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2953C9">
            <w:pPr>
              <w:spacing w:line="300" w:lineRule="auto"/>
              <w:jc w:val="center"/>
              <w:rPr>
                <w:rFonts w:ascii="仿宋_GB2312" w:eastAsia="仿宋_GB2312"/>
                <w:szCs w:val="21"/>
              </w:rPr>
            </w:pPr>
            <w:r>
              <w:rPr>
                <w:rFonts w:ascii="仿宋_GB2312" w:hint="eastAsia"/>
                <w:szCs w:val="21"/>
              </w:rPr>
              <w:t>202031/041/061/071/111/121 /20</w:t>
            </w:r>
            <w:r w:rsidR="008837A7">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5E374D">
            <w:pPr>
              <w:spacing w:line="300" w:lineRule="auto"/>
              <w:jc w:val="center"/>
              <w:rPr>
                <w:rFonts w:ascii="仿宋_GB2312" w:eastAsia="仿宋_GB2312"/>
                <w:szCs w:val="21"/>
              </w:rPr>
            </w:pPr>
            <w:r>
              <w:rPr>
                <w:rFonts w:ascii="仿宋_GB2312" w:hint="eastAsia"/>
                <w:szCs w:val="21"/>
              </w:rPr>
              <w:t>第七周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00" w:lineRule="auto"/>
              <w:jc w:val="center"/>
              <w:rPr>
                <w:rFonts w:ascii="宋体" w:hAnsi="宋体"/>
                <w:szCs w:val="21"/>
              </w:rPr>
            </w:pPr>
            <w:r>
              <w:rPr>
                <w:rFonts w:ascii="宋体" w:hAnsi="宋体" w:cs="黑体" w:hint="eastAsia"/>
                <w:szCs w:val="21"/>
              </w:rPr>
              <w:t>第二</w:t>
            </w:r>
            <w:r w:rsidR="00F17CA9">
              <w:rPr>
                <w:rFonts w:ascii="宋体" w:hAnsi="宋体" w:cs="黑体" w:hint="eastAsia"/>
                <w:szCs w:val="21"/>
              </w:rPr>
              <w:t>单元第三</w:t>
            </w:r>
            <w:r w:rsidR="00375EB5" w:rsidRPr="00665BCA">
              <w:rPr>
                <w:rFonts w:ascii="宋体" w:hAnsi="宋体" w:cs="黑体" w:hint="eastAsia"/>
                <w:szCs w:val="21"/>
              </w:rPr>
              <w:t xml:space="preserve">课 </w:t>
            </w:r>
            <w:r>
              <w:rPr>
                <w:rFonts w:ascii="宋体" w:hAnsi="宋体" w:cs="黑体" w:hint="eastAsia"/>
                <w:szCs w:val="21"/>
              </w:rPr>
              <w:t>发展职业生涯要</w:t>
            </w:r>
            <w:r w:rsidR="00F17CA9">
              <w:rPr>
                <w:rFonts w:ascii="宋体" w:hAnsi="宋体" w:cs="黑体" w:hint="eastAsia"/>
                <w:szCs w:val="21"/>
              </w:rPr>
              <w:t>善于把握机遇</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2192"/>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D02082" w:rsidRPr="00D02082" w:rsidRDefault="00F17CA9" w:rsidP="00D02082">
            <w:pPr>
              <w:widowControl/>
              <w:jc w:val="left"/>
              <w:rPr>
                <w:rFonts w:ascii="仿宋_GB2312" w:eastAsia="仿宋_GB2312" w:hint="eastAsia"/>
                <w:szCs w:val="21"/>
              </w:rPr>
            </w:pPr>
            <w:r w:rsidRPr="00F914D2">
              <w:rPr>
                <w:rFonts w:hint="eastAsia"/>
                <w:color w:val="000000"/>
                <w:szCs w:val="21"/>
              </w:rPr>
              <w:t>使学生把握发展与机遇之间的关系</w:t>
            </w:r>
            <w:r w:rsidRPr="00F914D2">
              <w:rPr>
                <w:rFonts w:ascii="宋体" w:hAnsi="宋体" w:hint="eastAsia"/>
                <w:color w:val="000000"/>
                <w:szCs w:val="21"/>
              </w:rPr>
              <w:t>，</w:t>
            </w:r>
            <w:r w:rsidRPr="00F914D2">
              <w:rPr>
                <w:rFonts w:hint="eastAsia"/>
                <w:color w:val="000000"/>
                <w:szCs w:val="21"/>
              </w:rPr>
              <w:t>进行家庭状况、行业发展、区域经济发展动向分析。</w:t>
            </w:r>
            <w:r w:rsidRPr="00F914D2">
              <w:rPr>
                <w:rFonts w:ascii="宋体" w:hAnsi="宋体" w:hint="eastAsia"/>
                <w:color w:val="000000"/>
                <w:szCs w:val="21"/>
              </w:rPr>
              <w:t>帮助学生掌握家庭状况和区域经济发展动向分析要领。</w:t>
            </w: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F17CA9" w:rsidP="00D02082">
            <w:pPr>
              <w:widowControl/>
              <w:jc w:val="left"/>
              <w:rPr>
                <w:rFonts w:ascii="仿宋_GB2312" w:eastAsia="仿宋_GB2312" w:hint="eastAsia"/>
                <w:szCs w:val="21"/>
              </w:rPr>
            </w:pPr>
            <w:r w:rsidRPr="00F914D2">
              <w:rPr>
                <w:rFonts w:ascii="宋体" w:hAnsi="宋体" w:hint="eastAsia"/>
                <w:color w:val="000000"/>
                <w:szCs w:val="21"/>
              </w:rPr>
              <w:t>培养学生动脑、分析、观察的能力。</w:t>
            </w:r>
          </w:p>
        </w:tc>
        <w:tc>
          <w:tcPr>
            <w:tcW w:w="2551" w:type="dxa"/>
            <w:gridSpan w:val="5"/>
            <w:tcBorders>
              <w:top w:val="single" w:sz="4" w:space="0" w:color="auto"/>
              <w:left w:val="single" w:sz="4" w:space="0" w:color="auto"/>
              <w:bottom w:val="single" w:sz="4" w:space="0" w:color="auto"/>
              <w:right w:val="single" w:sz="4" w:space="0" w:color="auto"/>
            </w:tcBorders>
          </w:tcPr>
          <w:p w:rsidR="00F17CA9" w:rsidRPr="00F914D2" w:rsidRDefault="00F17CA9" w:rsidP="00F17CA9">
            <w:pPr>
              <w:pStyle w:val="2"/>
              <w:framePr w:hSpace="0" w:wrap="auto" w:vAnchor="margin" w:hAnchor="text" w:xAlign="left" w:yAlign="inline"/>
              <w:spacing w:line="240" w:lineRule="auto"/>
              <w:rPr>
                <w:rFonts w:hint="eastAsia"/>
                <w:color w:val="000000"/>
                <w:sz w:val="21"/>
                <w:szCs w:val="21"/>
              </w:rPr>
            </w:pPr>
            <w:r w:rsidRPr="00F914D2">
              <w:rPr>
                <w:color w:val="000000"/>
                <w:sz w:val="21"/>
                <w:szCs w:val="21"/>
              </w:rPr>
              <w:t>1.</w:t>
            </w:r>
            <w:r w:rsidRPr="00F914D2">
              <w:rPr>
                <w:rFonts w:hint="eastAsia"/>
                <w:color w:val="000000"/>
                <w:sz w:val="21"/>
                <w:szCs w:val="21"/>
              </w:rPr>
              <w:t>培养学生与人交流的团队合作精神。</w:t>
            </w:r>
          </w:p>
          <w:p w:rsidR="00F17CA9" w:rsidRPr="00F914D2" w:rsidRDefault="00F17CA9" w:rsidP="00F17CA9">
            <w:pPr>
              <w:rPr>
                <w:rFonts w:ascii="宋体" w:hAnsi="宋体"/>
                <w:color w:val="000000"/>
                <w:szCs w:val="21"/>
              </w:rPr>
            </w:pPr>
            <w:r w:rsidRPr="00F914D2">
              <w:rPr>
                <w:rFonts w:ascii="宋体" w:hAnsi="宋体" w:hint="eastAsia"/>
                <w:color w:val="000000"/>
                <w:szCs w:val="21"/>
              </w:rPr>
              <w:t>2.培养学生认真严谨的学习态度和探索精神。</w:t>
            </w:r>
          </w:p>
          <w:p w:rsidR="00BD1B3B" w:rsidRPr="00F17CA9" w:rsidRDefault="00BD1B3B" w:rsidP="00D02082">
            <w:pPr>
              <w:widowControl/>
              <w:jc w:val="left"/>
              <w:rPr>
                <w:rFonts w:ascii="仿宋_GB2312" w:eastAsia="仿宋_GB2312" w:hint="eastAsia"/>
                <w:szCs w:val="21"/>
              </w:rPr>
            </w:pP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60" w:lineRule="auto"/>
              <w:rPr>
                <w:rFonts w:ascii="宋体" w:hAnsi="宋体" w:hint="eastAsia"/>
                <w:szCs w:val="21"/>
              </w:rPr>
            </w:pPr>
            <w:r>
              <w:rPr>
                <w:rFonts w:cs="宋体" w:hint="eastAsia"/>
                <w:kern w:val="0"/>
                <w:szCs w:val="21"/>
              </w:rPr>
              <w:t>知识</w:t>
            </w:r>
            <w:r>
              <w:rPr>
                <w:rFonts w:cs="宋体" w:hint="eastAsia"/>
                <w:kern w:val="0"/>
                <w:szCs w:val="21"/>
              </w:rPr>
              <w:t>1</w:t>
            </w:r>
            <w:r>
              <w:rPr>
                <w:rFonts w:cs="宋体" w:hint="eastAsia"/>
                <w:kern w:val="0"/>
                <w:szCs w:val="21"/>
              </w:rPr>
              <w:t>：</w:t>
            </w:r>
            <w:r w:rsidR="00F17CA9" w:rsidRPr="00F914D2">
              <w:rPr>
                <w:color w:val="000000"/>
                <w:szCs w:val="21"/>
              </w:rPr>
              <w:t>1.</w:t>
            </w:r>
            <w:r w:rsidR="00F17CA9" w:rsidRPr="00F914D2">
              <w:rPr>
                <w:rFonts w:hint="eastAsia"/>
                <w:color w:val="000000"/>
                <w:szCs w:val="21"/>
              </w:rPr>
              <w:t>使学生把握发展与机遇之间的关系</w:t>
            </w:r>
            <w:r w:rsidR="00F17CA9" w:rsidRPr="00F914D2">
              <w:rPr>
                <w:rFonts w:ascii="宋体" w:hAnsi="宋体" w:hint="eastAsia"/>
                <w:color w:val="000000"/>
                <w:szCs w:val="21"/>
              </w:rPr>
              <w:t>，</w:t>
            </w:r>
            <w:r w:rsidR="00F17CA9" w:rsidRPr="00F914D2">
              <w:rPr>
                <w:rFonts w:hint="eastAsia"/>
                <w:color w:val="000000"/>
                <w:szCs w:val="21"/>
              </w:rPr>
              <w:t>进行家庭状况、行业发展、区域经济发展动向分析。</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rPr>
                <w:rFonts w:ascii="宋体" w:hAnsi="宋体"/>
                <w:b/>
                <w:szCs w:val="21"/>
              </w:rPr>
            </w:pPr>
            <w:r w:rsidRPr="00665BCA">
              <w:rPr>
                <w:rFonts w:ascii="宋体" w:hAnsi="宋体" w:hint="eastAsia"/>
                <w:szCs w:val="21"/>
              </w:rPr>
              <w:t>知识2：</w:t>
            </w:r>
            <w:r w:rsidR="00F17CA9" w:rsidRPr="00F914D2">
              <w:rPr>
                <w:rFonts w:ascii="宋体" w:hAnsi="宋体" w:hint="eastAsia"/>
                <w:color w:val="000000"/>
                <w:szCs w:val="21"/>
              </w:rPr>
              <w:t>帮助学生掌握家庭状况和区域经济发展动向分析要领。</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325013">
            <w:pPr>
              <w:spacing w:line="360" w:lineRule="auto"/>
              <w:rPr>
                <w:rFonts w:hint="eastAsia"/>
                <w:bCs/>
                <w:szCs w:val="21"/>
              </w:rPr>
            </w:pPr>
            <w:r w:rsidRPr="00665BCA">
              <w:rPr>
                <w:rFonts w:ascii="宋体" w:hAnsi="宋体" w:hint="eastAsia"/>
                <w:szCs w:val="21"/>
              </w:rPr>
              <w:t>技能1：</w:t>
            </w:r>
            <w:r w:rsidR="00F17CA9" w:rsidRPr="00F914D2">
              <w:rPr>
                <w:rFonts w:ascii="宋体" w:hAnsi="宋体" w:hint="eastAsia"/>
                <w:color w:val="000000"/>
                <w:szCs w:val="21"/>
              </w:rPr>
              <w:t>培养学生动脑、分析、观察的能力。</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lastRenderedPageBreak/>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EC789E" w:rsidRDefault="00EC789E" w:rsidP="00EC789E">
            <w:pPr>
              <w:spacing w:line="320" w:lineRule="exact"/>
              <w:rPr>
                <w:rFonts w:ascii="宋体" w:hAnsi="宋体" w:hint="eastAsia"/>
                <w:b/>
                <w:sz w:val="24"/>
              </w:rPr>
            </w:pPr>
          </w:p>
          <w:p w:rsidR="00F17CA9" w:rsidRPr="00F914D2" w:rsidRDefault="000766B4" w:rsidP="00F17CA9">
            <w:pPr>
              <w:jc w:val="center"/>
              <w:rPr>
                <w:rFonts w:hint="eastAsia"/>
                <w:color w:val="000000"/>
                <w:szCs w:val="21"/>
              </w:rPr>
            </w:pPr>
            <w:r>
              <w:rPr>
                <w:rFonts w:hint="eastAsia"/>
                <w:color w:val="000000"/>
                <w:szCs w:val="21"/>
              </w:rPr>
              <w:t>开始上课</w:t>
            </w: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Pr="00E74639" w:rsidRDefault="00E74639" w:rsidP="00E74639">
            <w:pPr>
              <w:jc w:val="center"/>
              <w:rPr>
                <w:rFonts w:hint="eastAsia"/>
                <w:color w:val="000000"/>
                <w:szCs w:val="21"/>
              </w:rPr>
            </w:pPr>
            <w:r w:rsidRPr="00F914D2">
              <w:rPr>
                <w:color w:val="000000"/>
                <w:szCs w:val="21"/>
              </w:rPr>
              <w:t>2.</w:t>
            </w:r>
            <w:r w:rsidRPr="00F914D2">
              <w:rPr>
                <w:rFonts w:hint="eastAsia"/>
                <w:color w:val="000000"/>
                <w:szCs w:val="21"/>
              </w:rPr>
              <w:t>温故导新</w:t>
            </w:r>
          </w:p>
          <w:p w:rsidR="00E74639" w:rsidRDefault="00E74639" w:rsidP="00E74639">
            <w:pPr>
              <w:ind w:firstLineChars="200" w:firstLine="420"/>
              <w:rPr>
                <w:rFonts w:ascii="宋体" w:hAnsi="宋体" w:hint="eastAsia"/>
                <w:color w:val="000000"/>
                <w:szCs w:val="21"/>
              </w:rPr>
            </w:pPr>
            <w:r w:rsidRPr="00F914D2">
              <w:rPr>
                <w:rFonts w:ascii="宋体" w:hAnsi="宋体" w:hint="eastAsia"/>
                <w:color w:val="000000"/>
                <w:szCs w:val="21"/>
              </w:rPr>
              <w:t>复习：兴趣是指一个</w:t>
            </w:r>
            <w:r w:rsidRPr="00E74639">
              <w:rPr>
                <w:rFonts w:ascii="宋体" w:hAnsi="宋体" w:hint="eastAsia"/>
                <w:color w:val="000000"/>
                <w:szCs w:val="21"/>
              </w:rPr>
              <w:t>人力求认识某种事物或爱好某种活动的心理倾向，这种心理倾向与一定的情感相联系。一个人的价值取向包括对专业、职业本质的认识，选择专业、职业的标准，职业理想等内容，它对职业发展有着重要作用。</w:t>
            </w:r>
          </w:p>
          <w:p w:rsidR="000766B4" w:rsidRPr="00E74639" w:rsidRDefault="000766B4" w:rsidP="00E74639">
            <w:pPr>
              <w:ind w:firstLineChars="200" w:firstLine="420"/>
              <w:rPr>
                <w:rFonts w:ascii="宋体" w:hAnsi="宋体" w:hint="eastAsia"/>
                <w:color w:val="000000"/>
                <w:szCs w:val="21"/>
              </w:rPr>
            </w:pPr>
          </w:p>
          <w:p w:rsidR="00E74639" w:rsidRPr="00E74639" w:rsidRDefault="00E74639" w:rsidP="00E74639">
            <w:pPr>
              <w:rPr>
                <w:rFonts w:hint="eastAsia"/>
                <w:color w:val="000000"/>
                <w:szCs w:val="21"/>
              </w:rPr>
            </w:pPr>
            <w:r w:rsidRPr="00E74639">
              <w:rPr>
                <w:rFonts w:hint="eastAsia"/>
                <w:color w:val="000000"/>
                <w:szCs w:val="21"/>
              </w:rPr>
              <w:t>案例导入：水上种菜的现代农民。</w:t>
            </w:r>
          </w:p>
          <w:p w:rsidR="00E74639" w:rsidRPr="00E74639" w:rsidRDefault="00E74639" w:rsidP="00E74639">
            <w:pPr>
              <w:rPr>
                <w:color w:val="000000"/>
                <w:szCs w:val="21"/>
              </w:rPr>
            </w:pPr>
            <w:r w:rsidRPr="00E74639">
              <w:rPr>
                <w:rFonts w:hint="eastAsia"/>
                <w:color w:val="000000"/>
                <w:szCs w:val="21"/>
              </w:rPr>
              <w:t>教师引导学生讨论：</w:t>
            </w:r>
          </w:p>
          <w:p w:rsidR="00E74639" w:rsidRPr="00E74639" w:rsidRDefault="00E74639" w:rsidP="00E74639">
            <w:pPr>
              <w:ind w:firstLineChars="200" w:firstLine="420"/>
              <w:rPr>
                <w:color w:val="000000"/>
                <w:szCs w:val="21"/>
              </w:rPr>
            </w:pPr>
            <w:r w:rsidRPr="00E74639">
              <w:rPr>
                <w:color w:val="000000"/>
                <w:szCs w:val="21"/>
              </w:rPr>
              <w:t>1</w:t>
            </w:r>
            <w:r w:rsidRPr="00E74639">
              <w:rPr>
                <w:rFonts w:hint="eastAsia"/>
                <w:color w:val="000000"/>
                <w:szCs w:val="21"/>
              </w:rPr>
              <w:t>．你认为小陈成功的原因是什么？</w:t>
            </w:r>
          </w:p>
          <w:p w:rsidR="00E74639" w:rsidRPr="00E74639" w:rsidRDefault="00E74639" w:rsidP="00E74639">
            <w:pPr>
              <w:ind w:firstLineChars="200" w:firstLine="420"/>
              <w:rPr>
                <w:color w:val="000000"/>
                <w:szCs w:val="21"/>
              </w:rPr>
            </w:pPr>
            <w:r w:rsidRPr="00E74639">
              <w:rPr>
                <w:color w:val="000000"/>
                <w:szCs w:val="21"/>
              </w:rPr>
              <w:t>2</w:t>
            </w:r>
            <w:r w:rsidRPr="00E74639">
              <w:rPr>
                <w:rFonts w:hint="eastAsia"/>
                <w:color w:val="000000"/>
                <w:szCs w:val="21"/>
              </w:rPr>
              <w:t>．小陈成功的经验对你有什么启发？</w:t>
            </w:r>
          </w:p>
          <w:p w:rsidR="00346F6C" w:rsidRPr="00E74639"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F17CA9" w:rsidRPr="00E74639" w:rsidRDefault="00E74639" w:rsidP="00E74639">
            <w:pPr>
              <w:ind w:firstLineChars="200" w:firstLine="480"/>
              <w:rPr>
                <w:rFonts w:ascii="宋体" w:hAnsi="宋体" w:hint="eastAsia"/>
                <w:color w:val="000000"/>
                <w:sz w:val="24"/>
              </w:rPr>
            </w:pPr>
            <w:r w:rsidRPr="00E74639">
              <w:rPr>
                <w:rFonts w:ascii="宋体" w:hAnsi="宋体" w:hint="eastAsia"/>
                <w:color w:val="000000"/>
                <w:sz w:val="24"/>
              </w:rPr>
              <w:t>讲授新课</w:t>
            </w:r>
          </w:p>
          <w:p w:rsidR="00F17CA9" w:rsidRDefault="00F17CA9" w:rsidP="00A45EE5">
            <w:pPr>
              <w:ind w:firstLineChars="200" w:firstLine="482"/>
              <w:rPr>
                <w:rFonts w:ascii="宋体" w:hAnsi="宋体" w:hint="eastAsia"/>
                <w:b/>
                <w:color w:val="000000"/>
                <w:sz w:val="24"/>
              </w:rPr>
            </w:pPr>
          </w:p>
          <w:p w:rsidR="00E74639" w:rsidRPr="00172C23" w:rsidRDefault="00E74639" w:rsidP="00E74639">
            <w:pPr>
              <w:rPr>
                <w:color w:val="000000"/>
                <w:szCs w:val="21"/>
              </w:rPr>
            </w:pPr>
            <w:r>
              <w:rPr>
                <w:rFonts w:hint="eastAsia"/>
                <w:color w:val="000000"/>
                <w:szCs w:val="21"/>
              </w:rPr>
              <w:t>一、</w:t>
            </w:r>
            <w:r w:rsidRPr="00172C23">
              <w:rPr>
                <w:rFonts w:hint="eastAsia"/>
                <w:color w:val="000000"/>
                <w:szCs w:val="21"/>
              </w:rPr>
              <w:t>善于挖掘身边的资源——家庭状况分析</w:t>
            </w:r>
          </w:p>
          <w:p w:rsidR="00E74639" w:rsidRPr="00172C23" w:rsidRDefault="00E74639" w:rsidP="00E74639">
            <w:pPr>
              <w:rPr>
                <w:color w:val="000000"/>
                <w:szCs w:val="21"/>
              </w:rPr>
            </w:pPr>
            <w:r w:rsidRPr="00172C23">
              <w:rPr>
                <w:color w:val="000000"/>
                <w:szCs w:val="21"/>
              </w:rPr>
              <w:t xml:space="preserve">1. </w:t>
            </w:r>
            <w:r w:rsidRPr="00172C23">
              <w:rPr>
                <w:rFonts w:hint="eastAsia"/>
                <w:color w:val="000000"/>
                <w:szCs w:val="21"/>
              </w:rPr>
              <w:t>家庭状况与职业</w:t>
            </w:r>
            <w:r w:rsidRPr="00172C23">
              <w:rPr>
                <w:rFonts w:hint="eastAsia"/>
                <w:color w:val="000000"/>
                <w:szCs w:val="21"/>
              </w:rPr>
              <w:lastRenderedPageBreak/>
              <w:t>生涯发展</w:t>
            </w:r>
          </w:p>
          <w:p w:rsidR="00F17CA9" w:rsidRDefault="00E74639" w:rsidP="00E74639">
            <w:pPr>
              <w:ind w:firstLineChars="200" w:firstLine="420"/>
              <w:rPr>
                <w:rFonts w:ascii="宋体" w:hAnsi="宋体" w:hint="eastAsia"/>
                <w:b/>
                <w:color w:val="000000"/>
                <w:sz w:val="24"/>
              </w:rPr>
            </w:pPr>
            <w:r w:rsidRPr="00172C23">
              <w:rPr>
                <w:rFonts w:hint="eastAsia"/>
                <w:color w:val="000000"/>
                <w:szCs w:val="21"/>
              </w:rPr>
              <w:t>每个人都生活在家庭、学校、单位等编织的社会网络中，家庭在职业生涯发展的过程中会留下深刻印迹。家庭状况同一个人的职业生涯有着密切联系，在很大程度上会影响一个人的职业生涯规划和未来职业选择。</w:t>
            </w:r>
          </w:p>
          <w:p w:rsidR="00F17CA9" w:rsidRDefault="00F17CA9" w:rsidP="00A45EE5">
            <w:pPr>
              <w:ind w:firstLineChars="200" w:firstLine="482"/>
              <w:rPr>
                <w:rFonts w:ascii="宋体" w:hAnsi="宋体" w:hint="eastAsia"/>
                <w:b/>
                <w:color w:val="000000"/>
                <w:sz w:val="24"/>
              </w:rPr>
            </w:pPr>
          </w:p>
          <w:p w:rsidR="00F17CA9" w:rsidRDefault="00F17CA9" w:rsidP="00A45EE5">
            <w:pPr>
              <w:ind w:firstLineChars="200" w:firstLine="482"/>
              <w:rPr>
                <w:rFonts w:ascii="宋体" w:hAnsi="宋体" w:hint="eastAsia"/>
                <w:b/>
                <w:color w:val="000000"/>
                <w:sz w:val="24"/>
              </w:rPr>
            </w:pPr>
          </w:p>
          <w:p w:rsidR="00E74639" w:rsidRDefault="00E74639" w:rsidP="00E74639">
            <w:pPr>
              <w:rPr>
                <w:rFonts w:hint="eastAsia"/>
                <w:color w:val="000000"/>
                <w:szCs w:val="21"/>
              </w:rPr>
            </w:pPr>
            <w:r w:rsidRPr="00172C23">
              <w:rPr>
                <w:color w:val="000000"/>
                <w:szCs w:val="21"/>
              </w:rPr>
              <w:t xml:space="preserve">2. </w:t>
            </w:r>
            <w:r w:rsidRPr="00172C23">
              <w:rPr>
                <w:rFonts w:hint="eastAsia"/>
                <w:color w:val="000000"/>
                <w:szCs w:val="21"/>
              </w:rPr>
              <w:t>家庭状况及其分析</w:t>
            </w:r>
          </w:p>
          <w:p w:rsidR="00E74639" w:rsidRPr="00172C23" w:rsidRDefault="00E74639" w:rsidP="00E74639">
            <w:pPr>
              <w:ind w:firstLineChars="100" w:firstLine="210"/>
              <w:rPr>
                <w:color w:val="000000"/>
                <w:szCs w:val="21"/>
              </w:rPr>
            </w:pPr>
            <w:r>
              <w:rPr>
                <w:rFonts w:hint="eastAsia"/>
                <w:color w:val="000000"/>
                <w:szCs w:val="21"/>
              </w:rPr>
              <w:t>（</w:t>
            </w:r>
            <w:r>
              <w:rPr>
                <w:rFonts w:hint="eastAsia"/>
                <w:color w:val="000000"/>
                <w:szCs w:val="21"/>
              </w:rPr>
              <w:t>1</w:t>
            </w:r>
            <w:r>
              <w:rPr>
                <w:rFonts w:hint="eastAsia"/>
                <w:color w:val="000000"/>
                <w:szCs w:val="21"/>
              </w:rPr>
              <w:t>）</w:t>
            </w:r>
            <w:r w:rsidRPr="00172C23">
              <w:rPr>
                <w:rFonts w:hint="eastAsia"/>
                <w:color w:val="000000"/>
                <w:szCs w:val="21"/>
              </w:rPr>
              <w:t>父母的职业背景</w:t>
            </w:r>
          </w:p>
          <w:p w:rsidR="00E74639" w:rsidRPr="00172C23" w:rsidRDefault="00E74639" w:rsidP="00E74639">
            <w:pPr>
              <w:ind w:firstLineChars="200" w:firstLine="420"/>
              <w:rPr>
                <w:color w:val="000000"/>
                <w:szCs w:val="21"/>
              </w:rPr>
            </w:pPr>
            <w:r w:rsidRPr="00172C23">
              <w:rPr>
                <w:rFonts w:hint="eastAsia"/>
                <w:color w:val="000000"/>
                <w:szCs w:val="21"/>
              </w:rPr>
              <w:t>父母的职业及从业经历对我们的职业规划产生影响。如果父母是自己创业的，子女在长期熏陶中也会积累创业的意识和技能，尽管所从事的行业有可能与父母不一样，如果父母的职业发展变化，这些变化也会给子女的职业生涯发展带来机遇。</w:t>
            </w:r>
          </w:p>
          <w:p w:rsidR="00E74639" w:rsidRPr="00172C23" w:rsidRDefault="00E74639" w:rsidP="00E74639">
            <w:pPr>
              <w:rPr>
                <w:color w:val="000000"/>
                <w:szCs w:val="21"/>
              </w:rPr>
            </w:pPr>
            <w:r>
              <w:rPr>
                <w:rFonts w:hint="eastAsia"/>
                <w:color w:val="000000"/>
                <w:szCs w:val="21"/>
              </w:rPr>
              <w:t>（</w:t>
            </w:r>
            <w:r>
              <w:rPr>
                <w:rFonts w:hint="eastAsia"/>
                <w:color w:val="000000"/>
                <w:szCs w:val="21"/>
              </w:rPr>
              <w:t>2</w:t>
            </w:r>
            <w:r>
              <w:rPr>
                <w:rFonts w:hint="eastAsia"/>
                <w:color w:val="000000"/>
                <w:szCs w:val="21"/>
              </w:rPr>
              <w:t>）</w:t>
            </w:r>
            <w:r w:rsidRPr="00172C23">
              <w:rPr>
                <w:rFonts w:hint="eastAsia"/>
                <w:color w:val="000000"/>
                <w:szCs w:val="21"/>
              </w:rPr>
              <w:t>家庭的人际关系</w:t>
            </w:r>
          </w:p>
          <w:p w:rsidR="00E74639" w:rsidRDefault="00E74639" w:rsidP="0077401D">
            <w:pPr>
              <w:ind w:firstLineChars="150" w:firstLine="315"/>
              <w:rPr>
                <w:rFonts w:hint="eastAsia"/>
                <w:color w:val="000000"/>
                <w:szCs w:val="21"/>
              </w:rPr>
            </w:pPr>
            <w:r w:rsidRPr="00172C23">
              <w:rPr>
                <w:rFonts w:hint="eastAsia"/>
                <w:color w:val="000000"/>
                <w:szCs w:val="21"/>
              </w:rPr>
              <w:t>人际关系是重要的就业资源，对职业生涯的影响是各方面的，因此也是发现机遇和把握机遇必须考虑的因素。</w:t>
            </w:r>
          </w:p>
          <w:p w:rsidR="00E74639" w:rsidRPr="00172C23" w:rsidRDefault="00E74639" w:rsidP="00E74639">
            <w:pPr>
              <w:rPr>
                <w:color w:val="000000"/>
                <w:szCs w:val="21"/>
              </w:rPr>
            </w:pPr>
            <w:r>
              <w:rPr>
                <w:rFonts w:hint="eastAsia"/>
                <w:color w:val="000000"/>
                <w:szCs w:val="21"/>
              </w:rPr>
              <w:t>（</w:t>
            </w:r>
            <w:r>
              <w:rPr>
                <w:rFonts w:hint="eastAsia"/>
                <w:color w:val="000000"/>
                <w:szCs w:val="21"/>
              </w:rPr>
              <w:t>3</w:t>
            </w:r>
            <w:r>
              <w:rPr>
                <w:rFonts w:hint="eastAsia"/>
                <w:color w:val="000000"/>
                <w:szCs w:val="21"/>
              </w:rPr>
              <w:t>）</w:t>
            </w:r>
            <w:r w:rsidRPr="00172C23">
              <w:rPr>
                <w:rFonts w:hint="eastAsia"/>
                <w:color w:val="000000"/>
                <w:szCs w:val="21"/>
              </w:rPr>
              <w:t>家庭经济状况</w:t>
            </w:r>
          </w:p>
          <w:p w:rsidR="00E74639" w:rsidRDefault="00E74639" w:rsidP="00E74639">
            <w:pPr>
              <w:ind w:leftChars="-50" w:left="-105" w:firstLineChars="200" w:firstLine="420"/>
              <w:rPr>
                <w:rFonts w:hint="eastAsia"/>
                <w:color w:val="000000"/>
                <w:szCs w:val="21"/>
              </w:rPr>
            </w:pPr>
            <w:r w:rsidRPr="00172C23">
              <w:rPr>
                <w:rFonts w:hint="eastAsia"/>
                <w:color w:val="000000"/>
                <w:szCs w:val="21"/>
              </w:rPr>
              <w:t>家庭条件好的学生，可以多学几门技术或继续深造。家庭</w:t>
            </w:r>
            <w:r w:rsidRPr="00172C23">
              <w:rPr>
                <w:rFonts w:hint="eastAsia"/>
                <w:color w:val="000000"/>
                <w:szCs w:val="21"/>
              </w:rPr>
              <w:lastRenderedPageBreak/>
              <w:t>经济状况及其变化不仅影响我们的就业和创业的基础，也会影响我们对机遇的把握和职业理想额实现。</w:t>
            </w:r>
          </w:p>
          <w:p w:rsidR="0028401A" w:rsidRPr="00172C23" w:rsidRDefault="0028401A" w:rsidP="00E74639">
            <w:pPr>
              <w:ind w:leftChars="-50" w:left="-105" w:firstLineChars="200" w:firstLine="420"/>
              <w:rPr>
                <w:color w:val="000000"/>
                <w:szCs w:val="21"/>
              </w:rPr>
            </w:pPr>
          </w:p>
          <w:p w:rsidR="00E74639" w:rsidRDefault="00E74639" w:rsidP="0028401A">
            <w:pPr>
              <w:ind w:left="-105" w:firstLineChars="250" w:firstLine="525"/>
              <w:rPr>
                <w:rFonts w:hint="eastAsia"/>
                <w:color w:val="000000"/>
                <w:szCs w:val="21"/>
              </w:rPr>
            </w:pPr>
            <w:r w:rsidRPr="00172C23">
              <w:rPr>
                <w:rFonts w:hint="eastAsia"/>
                <w:color w:val="000000"/>
                <w:szCs w:val="21"/>
              </w:rPr>
              <w:t>实践指南：分析家庭状况的要领</w:t>
            </w:r>
          </w:p>
          <w:p w:rsidR="0028401A" w:rsidRDefault="0028401A" w:rsidP="0028401A">
            <w:pPr>
              <w:ind w:left="-105" w:firstLineChars="250" w:firstLine="525"/>
              <w:rPr>
                <w:rFonts w:hint="eastAsia"/>
                <w:color w:val="000000"/>
                <w:szCs w:val="21"/>
              </w:rPr>
            </w:pPr>
          </w:p>
          <w:p w:rsidR="00D91D02" w:rsidRPr="00172C23" w:rsidRDefault="00D91D02" w:rsidP="0028401A">
            <w:pPr>
              <w:ind w:left="-105" w:firstLineChars="250" w:firstLine="525"/>
              <w:rPr>
                <w:rFonts w:hint="eastAsia"/>
                <w:color w:val="000000"/>
                <w:szCs w:val="21"/>
              </w:rPr>
            </w:pPr>
          </w:p>
          <w:p w:rsidR="00E74639" w:rsidRPr="00172C23" w:rsidRDefault="00E74639" w:rsidP="0028401A">
            <w:pPr>
              <w:ind w:left="-105"/>
              <w:rPr>
                <w:color w:val="000000"/>
                <w:szCs w:val="21"/>
              </w:rPr>
            </w:pPr>
            <w:r w:rsidRPr="00172C23">
              <w:rPr>
                <w:rFonts w:hint="eastAsia"/>
                <w:color w:val="000000"/>
                <w:szCs w:val="21"/>
              </w:rPr>
              <w:t>身边故事：</w:t>
            </w:r>
            <w:r w:rsidR="00D91D02">
              <w:rPr>
                <w:color w:val="000000"/>
                <w:szCs w:val="21"/>
              </w:rPr>
              <w:t xml:space="preserve">   </w:t>
            </w:r>
            <w:r w:rsidRPr="00172C23">
              <w:rPr>
                <w:color w:val="000000"/>
                <w:szCs w:val="21"/>
              </w:rPr>
              <w:t xml:space="preserve"> </w:t>
            </w:r>
            <w:r w:rsidRPr="00172C23">
              <w:rPr>
                <w:rFonts w:hint="eastAsia"/>
                <w:color w:val="000000"/>
                <w:szCs w:val="21"/>
              </w:rPr>
              <w:t>中职毕业生的致富梦</w:t>
            </w:r>
          </w:p>
          <w:p w:rsidR="00F17CA9" w:rsidRPr="00E74639" w:rsidRDefault="00F17CA9" w:rsidP="00A45EE5">
            <w:pPr>
              <w:ind w:firstLineChars="200" w:firstLine="482"/>
              <w:rPr>
                <w:rFonts w:ascii="宋体" w:hAnsi="宋体" w:hint="eastAsia"/>
                <w:b/>
                <w:color w:val="000000"/>
                <w:sz w:val="24"/>
              </w:rPr>
            </w:pPr>
          </w:p>
          <w:p w:rsidR="00F17CA9" w:rsidRDefault="00F17CA9" w:rsidP="00A45EE5">
            <w:pPr>
              <w:ind w:firstLineChars="200" w:firstLine="482"/>
              <w:rPr>
                <w:rFonts w:ascii="宋体" w:hAnsi="宋体" w:hint="eastAsia"/>
                <w:b/>
                <w:color w:val="000000"/>
                <w:sz w:val="24"/>
              </w:rPr>
            </w:pPr>
          </w:p>
          <w:p w:rsidR="0028401A" w:rsidRPr="00172C23" w:rsidRDefault="0028401A" w:rsidP="0028401A">
            <w:pPr>
              <w:rPr>
                <w:color w:val="000000"/>
                <w:szCs w:val="21"/>
              </w:rPr>
            </w:pPr>
            <w:r w:rsidRPr="00172C23">
              <w:rPr>
                <w:rFonts w:hint="eastAsia"/>
                <w:color w:val="000000"/>
                <w:szCs w:val="21"/>
              </w:rPr>
              <w:t>二、善于把握社会趋势——行业发展动向分析</w:t>
            </w:r>
          </w:p>
          <w:p w:rsidR="00F17CA9" w:rsidRDefault="0028401A" w:rsidP="0028401A">
            <w:pPr>
              <w:ind w:firstLineChars="200" w:firstLine="420"/>
              <w:rPr>
                <w:rFonts w:ascii="宋体" w:hAnsi="宋体" w:hint="eastAsia"/>
                <w:b/>
                <w:color w:val="000000"/>
                <w:sz w:val="24"/>
              </w:rPr>
            </w:pPr>
            <w:r w:rsidRPr="00172C23">
              <w:rPr>
                <w:color w:val="000000"/>
                <w:szCs w:val="21"/>
              </w:rPr>
              <w:t>1.</w:t>
            </w:r>
            <w:r w:rsidRPr="00172C23">
              <w:rPr>
                <w:rFonts w:hint="eastAsia"/>
                <w:color w:val="000000"/>
                <w:szCs w:val="21"/>
              </w:rPr>
              <w:t>行业发展趋势</w:t>
            </w:r>
          </w:p>
          <w:p w:rsidR="00F17CA9" w:rsidRDefault="00F17CA9" w:rsidP="00A45EE5">
            <w:pPr>
              <w:ind w:firstLineChars="200" w:firstLine="482"/>
              <w:rPr>
                <w:rFonts w:ascii="宋体" w:hAnsi="宋体" w:hint="eastAsia"/>
                <w:b/>
                <w:color w:val="000000"/>
                <w:sz w:val="24"/>
              </w:rPr>
            </w:pPr>
          </w:p>
          <w:p w:rsidR="00F17CA9" w:rsidRDefault="00F17CA9" w:rsidP="0028401A">
            <w:pPr>
              <w:rPr>
                <w:rFonts w:ascii="宋体" w:hAnsi="宋体" w:hint="eastAsia"/>
                <w:b/>
                <w:color w:val="000000"/>
                <w:sz w:val="24"/>
              </w:rPr>
            </w:pPr>
          </w:p>
          <w:p w:rsidR="0028401A" w:rsidRPr="00172C23" w:rsidRDefault="0028401A" w:rsidP="0028401A">
            <w:pPr>
              <w:rPr>
                <w:color w:val="000000"/>
                <w:szCs w:val="21"/>
              </w:rPr>
            </w:pPr>
            <w:r w:rsidRPr="00172C23">
              <w:rPr>
                <w:rFonts w:hint="eastAsia"/>
                <w:color w:val="000000"/>
                <w:szCs w:val="21"/>
              </w:rPr>
              <w:t>产业结构：</w:t>
            </w:r>
          </w:p>
          <w:p w:rsidR="0028401A" w:rsidRPr="00172C23" w:rsidRDefault="0028401A" w:rsidP="0028401A">
            <w:pPr>
              <w:ind w:firstLineChars="200" w:firstLine="420"/>
              <w:rPr>
                <w:color w:val="000000"/>
                <w:szCs w:val="21"/>
              </w:rPr>
            </w:pPr>
            <w:r w:rsidRPr="00172C23">
              <w:rPr>
                <w:rFonts w:hint="eastAsia"/>
                <w:color w:val="000000"/>
                <w:szCs w:val="21"/>
              </w:rPr>
              <w:t>产业结构，也称国民经济的部门结构，即国民经济各产业部门的构成。社会生产的产业结构或部门结构是在一般分工和特殊分工的基础上产生和发展起来的。</w:t>
            </w:r>
          </w:p>
          <w:p w:rsidR="0028401A" w:rsidRPr="00172C23" w:rsidRDefault="0028401A" w:rsidP="0028401A">
            <w:pPr>
              <w:rPr>
                <w:color w:val="000000"/>
                <w:szCs w:val="21"/>
              </w:rPr>
            </w:pPr>
          </w:p>
          <w:p w:rsidR="0028401A" w:rsidRPr="00172C23" w:rsidRDefault="0028401A" w:rsidP="0028401A">
            <w:pPr>
              <w:rPr>
                <w:color w:val="000000"/>
                <w:szCs w:val="21"/>
              </w:rPr>
            </w:pPr>
            <w:r w:rsidRPr="00172C23">
              <w:rPr>
                <w:rFonts w:hint="eastAsia"/>
                <w:color w:val="000000"/>
                <w:szCs w:val="21"/>
              </w:rPr>
              <w:t>我国行业发展动向的突出表现是：</w:t>
            </w:r>
          </w:p>
          <w:p w:rsidR="0028401A" w:rsidRPr="00172C23" w:rsidRDefault="0028401A" w:rsidP="0028401A">
            <w:pPr>
              <w:ind w:firstLine="570"/>
              <w:rPr>
                <w:color w:val="000000"/>
                <w:szCs w:val="21"/>
              </w:rPr>
            </w:pPr>
            <w:r w:rsidRPr="00172C23">
              <w:rPr>
                <w:rFonts w:hint="eastAsia"/>
                <w:color w:val="000000"/>
                <w:szCs w:val="21"/>
              </w:rPr>
              <w:t>第一产业的从业人数越来越少，第三产业的从业人数越来越多，而且就业空间越来越大。我国目前的产业政策是：大力加强第一产业，调整提高第二产业，积极发展第三产业，推进产业结构优</w:t>
            </w:r>
            <w:r w:rsidRPr="00172C23">
              <w:rPr>
                <w:rFonts w:hint="eastAsia"/>
                <w:color w:val="000000"/>
                <w:szCs w:val="21"/>
              </w:rPr>
              <w:lastRenderedPageBreak/>
              <w:t>级升级，形成以高新技术产业为先导、以基础产业和制造业为支撑、服务业全面发展的产业格局。</w:t>
            </w:r>
          </w:p>
          <w:p w:rsidR="0028401A" w:rsidRPr="00172C23" w:rsidRDefault="0028401A" w:rsidP="0028401A">
            <w:pPr>
              <w:ind w:firstLine="570"/>
              <w:rPr>
                <w:color w:val="000000"/>
                <w:szCs w:val="21"/>
              </w:rPr>
            </w:pPr>
            <w:r w:rsidRPr="00172C23">
              <w:rPr>
                <w:rFonts w:hint="eastAsia"/>
                <w:color w:val="000000"/>
                <w:szCs w:val="21"/>
              </w:rPr>
              <w:t>第一产业农业，包括农、林、牧、渔各业。</w:t>
            </w:r>
          </w:p>
          <w:p w:rsidR="0028401A" w:rsidRPr="00172C23" w:rsidRDefault="0028401A" w:rsidP="0028401A">
            <w:pPr>
              <w:ind w:firstLine="570"/>
              <w:rPr>
                <w:color w:val="000000"/>
                <w:szCs w:val="21"/>
              </w:rPr>
            </w:pPr>
            <w:r w:rsidRPr="00172C23">
              <w:rPr>
                <w:rFonts w:hint="eastAsia"/>
                <w:color w:val="000000"/>
                <w:szCs w:val="21"/>
              </w:rPr>
              <w:t>第二产业工业，包括采掘、制造、自来水、电力、热水、燃气和建筑各业。</w:t>
            </w:r>
          </w:p>
          <w:p w:rsidR="00F17CA9" w:rsidRDefault="0028401A" w:rsidP="0028401A">
            <w:pPr>
              <w:ind w:firstLineChars="200" w:firstLine="420"/>
              <w:rPr>
                <w:rFonts w:ascii="宋体" w:hAnsi="宋体" w:hint="eastAsia"/>
                <w:b/>
                <w:color w:val="000000"/>
                <w:sz w:val="24"/>
              </w:rPr>
            </w:pPr>
            <w:r w:rsidRPr="00172C23">
              <w:rPr>
                <w:rFonts w:hint="eastAsia"/>
                <w:color w:val="000000"/>
                <w:szCs w:val="21"/>
              </w:rPr>
              <w:t>第三产业是指除第一产业和第二产业之外，凭借一定的物质技术设备，为社会生产和人民生活提供服务的各种行业的总称。它分流通部门和服务部门两部分。大力发展第三产业，是现阶段的我国产业结构调整的重要任务，也是吸纳就业的重要举措。</w:t>
            </w:r>
          </w:p>
          <w:p w:rsidR="00F17CA9" w:rsidRDefault="00F17CA9" w:rsidP="00A45EE5">
            <w:pPr>
              <w:ind w:firstLineChars="200" w:firstLine="482"/>
              <w:rPr>
                <w:rFonts w:ascii="宋体" w:hAnsi="宋体" w:hint="eastAsia"/>
                <w:b/>
                <w:color w:val="000000"/>
                <w:sz w:val="24"/>
              </w:rPr>
            </w:pPr>
          </w:p>
          <w:p w:rsidR="00F17CA9" w:rsidRDefault="00F17CA9" w:rsidP="00A45EE5">
            <w:pPr>
              <w:ind w:firstLineChars="200" w:firstLine="482"/>
              <w:rPr>
                <w:rFonts w:ascii="宋体" w:hAnsi="宋体" w:hint="eastAsia"/>
                <w:b/>
                <w:color w:val="000000"/>
                <w:sz w:val="24"/>
              </w:rPr>
            </w:pPr>
          </w:p>
          <w:p w:rsidR="0028401A" w:rsidRDefault="0028401A" w:rsidP="0028401A">
            <w:pPr>
              <w:rPr>
                <w:rFonts w:hint="eastAsia"/>
                <w:color w:val="000000"/>
                <w:szCs w:val="21"/>
              </w:rPr>
            </w:pPr>
            <w:r w:rsidRPr="00172C23">
              <w:rPr>
                <w:rFonts w:hint="eastAsia"/>
                <w:color w:val="000000"/>
                <w:szCs w:val="21"/>
              </w:rPr>
              <w:t>各抒己见：你觉得近几年人们在衣食言行方面发生了哪些变化？这些变化有没有产生新的机遇？说说你的切身体会。</w:t>
            </w:r>
          </w:p>
          <w:p w:rsidR="00D91D02" w:rsidRDefault="00D91D02" w:rsidP="0028401A">
            <w:pPr>
              <w:rPr>
                <w:rFonts w:hint="eastAsia"/>
                <w:color w:val="000000"/>
                <w:szCs w:val="21"/>
              </w:rPr>
            </w:pPr>
          </w:p>
          <w:p w:rsidR="00D91D02" w:rsidRPr="00172C23" w:rsidRDefault="00D91D02" w:rsidP="0028401A">
            <w:pPr>
              <w:rPr>
                <w:color w:val="000000"/>
                <w:szCs w:val="21"/>
              </w:rPr>
            </w:pPr>
          </w:p>
          <w:p w:rsidR="0028401A" w:rsidRPr="00172C23" w:rsidRDefault="0028401A" w:rsidP="0028401A">
            <w:pPr>
              <w:rPr>
                <w:color w:val="000000"/>
                <w:szCs w:val="21"/>
              </w:rPr>
            </w:pPr>
            <w:r w:rsidRPr="00172C23">
              <w:rPr>
                <w:color w:val="000000"/>
                <w:szCs w:val="21"/>
              </w:rPr>
              <w:t>2.</w:t>
            </w:r>
            <w:r w:rsidRPr="00172C23">
              <w:rPr>
                <w:rFonts w:hint="eastAsia"/>
                <w:color w:val="000000"/>
                <w:szCs w:val="21"/>
              </w:rPr>
              <w:t>行业发展中的机遇</w:t>
            </w:r>
          </w:p>
          <w:p w:rsidR="0028401A" w:rsidRPr="00172C23" w:rsidRDefault="0028401A" w:rsidP="0028401A">
            <w:pPr>
              <w:ind w:firstLineChars="200" w:firstLine="420"/>
              <w:rPr>
                <w:color w:val="000000"/>
                <w:szCs w:val="21"/>
              </w:rPr>
            </w:pPr>
            <w:r w:rsidRPr="00172C23">
              <w:rPr>
                <w:rFonts w:hint="eastAsia"/>
                <w:color w:val="000000"/>
                <w:szCs w:val="21"/>
              </w:rPr>
              <w:t>现代农业是以科学技术为强大支柱的，科技创新是农业发展的根本动力，也是现代农业发展的强大支柱。</w:t>
            </w:r>
          </w:p>
          <w:p w:rsidR="0028401A" w:rsidRPr="00172C23" w:rsidRDefault="0028401A" w:rsidP="0028401A">
            <w:pPr>
              <w:ind w:firstLineChars="200" w:firstLine="420"/>
              <w:rPr>
                <w:color w:val="000000"/>
                <w:szCs w:val="21"/>
              </w:rPr>
            </w:pPr>
            <w:r w:rsidRPr="00172C23">
              <w:rPr>
                <w:rFonts w:hint="eastAsia"/>
                <w:color w:val="000000"/>
                <w:szCs w:val="21"/>
              </w:rPr>
              <w:lastRenderedPageBreak/>
              <w:t>就工业来说，要通过发展劳动密集型产业，特别是发挥工业对直接生产性服务的第三产业的关联带动效应，使之快速扩张。</w:t>
            </w:r>
          </w:p>
          <w:p w:rsidR="00F17CA9" w:rsidRDefault="0028401A" w:rsidP="0028401A">
            <w:pPr>
              <w:ind w:firstLineChars="200" w:firstLine="420"/>
              <w:rPr>
                <w:rFonts w:ascii="宋体" w:hAnsi="宋体" w:hint="eastAsia"/>
                <w:b/>
                <w:color w:val="000000"/>
                <w:sz w:val="24"/>
              </w:rPr>
            </w:pPr>
            <w:r w:rsidRPr="00172C23">
              <w:rPr>
                <w:rFonts w:hint="eastAsia"/>
                <w:color w:val="000000"/>
                <w:szCs w:val="21"/>
              </w:rPr>
              <w:t>第三产业也随着我国经济社会发展和人民生活需求的丰富而得到快速发展，新兴产业不断产生并迅速发展壮大，这也为中职生的职业生涯规划提供了很大的空间。</w:t>
            </w:r>
          </w:p>
          <w:p w:rsidR="00F17CA9" w:rsidRDefault="00F17CA9" w:rsidP="00A45EE5">
            <w:pPr>
              <w:ind w:firstLineChars="200" w:firstLine="482"/>
              <w:rPr>
                <w:rFonts w:ascii="宋体" w:hAnsi="宋体" w:hint="eastAsia"/>
                <w:b/>
                <w:color w:val="000000"/>
                <w:sz w:val="24"/>
              </w:rPr>
            </w:pPr>
          </w:p>
          <w:p w:rsidR="0028401A" w:rsidRPr="00172C23" w:rsidRDefault="0028401A" w:rsidP="0028401A">
            <w:pPr>
              <w:ind w:leftChars="-50" w:left="-105" w:firstLineChars="50" w:firstLine="105"/>
              <w:rPr>
                <w:color w:val="000000"/>
                <w:szCs w:val="21"/>
              </w:rPr>
            </w:pPr>
            <w:r w:rsidRPr="00172C23">
              <w:rPr>
                <w:rFonts w:hint="eastAsia"/>
                <w:color w:val="000000"/>
                <w:szCs w:val="21"/>
              </w:rPr>
              <w:t>三、善于利用本地优势——区域经济发展动向分析</w:t>
            </w:r>
          </w:p>
          <w:p w:rsidR="0028401A" w:rsidRPr="00172C23" w:rsidRDefault="0028401A" w:rsidP="0028401A">
            <w:pPr>
              <w:ind w:left="525" w:hangingChars="250" w:hanging="525"/>
              <w:rPr>
                <w:color w:val="000000"/>
                <w:szCs w:val="21"/>
              </w:rPr>
            </w:pPr>
            <w:r w:rsidRPr="00172C23">
              <w:rPr>
                <w:rFonts w:hint="eastAsia"/>
                <w:color w:val="000000"/>
                <w:szCs w:val="21"/>
              </w:rPr>
              <w:t>区域经济：</w:t>
            </w:r>
          </w:p>
          <w:p w:rsidR="0028401A" w:rsidRPr="00172C23" w:rsidRDefault="0028401A" w:rsidP="0028401A">
            <w:pPr>
              <w:ind w:left="1" w:firstLineChars="200" w:firstLine="420"/>
              <w:rPr>
                <w:color w:val="000000"/>
                <w:szCs w:val="21"/>
              </w:rPr>
            </w:pPr>
            <w:r w:rsidRPr="00172C23">
              <w:rPr>
                <w:rFonts w:hint="eastAsia"/>
                <w:color w:val="000000"/>
                <w:szCs w:val="21"/>
              </w:rPr>
              <w:t>是在一定区域经济发展的内部因素与外部条件相互作用而产生的生产综合体，每一个区域的经济发展都受到自然条件、社会经济条件和技术经济政策等的制约。水分、热量、光照、土地和灾害频率等自然条件都影响区域经济的发展，有时还起到十分重要作用。在一定的生产力发展水平下，区域经济的发展程度受投入资金、技术和劳动因素的制约，技术经济政策对于特定区域经济的发展也有重大影响。</w:t>
            </w:r>
          </w:p>
          <w:p w:rsidR="0028401A" w:rsidRDefault="0028401A" w:rsidP="0028401A">
            <w:pPr>
              <w:ind w:firstLine="570"/>
              <w:rPr>
                <w:rFonts w:hint="eastAsia"/>
                <w:color w:val="000000"/>
                <w:szCs w:val="21"/>
              </w:rPr>
            </w:pPr>
            <w:r w:rsidRPr="00172C23">
              <w:rPr>
                <w:rFonts w:hint="eastAsia"/>
                <w:color w:val="000000"/>
                <w:szCs w:val="21"/>
              </w:rPr>
              <w:t>不同的区域</w:t>
            </w:r>
            <w:r w:rsidRPr="00172C23">
              <w:rPr>
                <w:rFonts w:hint="eastAsia"/>
                <w:color w:val="000000"/>
                <w:szCs w:val="21"/>
              </w:rPr>
              <w:lastRenderedPageBreak/>
              <w:t>具有不同的发展特色，我们要利用区域经济发展提供的机遇，来规划个人的职业发展道路，如果大家能够充分了解区域经济发展的特点，充分利用本地优势，掌握本区域重点发展行业所需人才必须掌握的技能，无疑将会获得更好的发展机遇和空间。</w:t>
            </w:r>
          </w:p>
          <w:p w:rsidR="002B4F9C" w:rsidRPr="00172C23" w:rsidRDefault="002B4F9C" w:rsidP="0028401A">
            <w:pPr>
              <w:ind w:firstLine="570"/>
              <w:rPr>
                <w:color w:val="000000"/>
                <w:szCs w:val="21"/>
              </w:rPr>
            </w:pPr>
          </w:p>
          <w:p w:rsidR="00F17CA9" w:rsidRDefault="0028401A" w:rsidP="0028401A">
            <w:pPr>
              <w:ind w:firstLineChars="200" w:firstLine="420"/>
              <w:rPr>
                <w:rFonts w:ascii="宋体" w:hAnsi="宋体" w:hint="eastAsia"/>
                <w:b/>
                <w:color w:val="000000"/>
                <w:sz w:val="24"/>
              </w:rPr>
            </w:pPr>
            <w:r w:rsidRPr="00172C23">
              <w:rPr>
                <w:rFonts w:hint="eastAsia"/>
                <w:color w:val="000000"/>
                <w:szCs w:val="21"/>
              </w:rPr>
              <w:t>思考：你的家乡有什么优势？如果你选择创业，将如何发挥这些优势？</w:t>
            </w:r>
          </w:p>
          <w:p w:rsidR="00F17CA9" w:rsidRDefault="00F17CA9" w:rsidP="00A45EE5">
            <w:pPr>
              <w:ind w:firstLineChars="200" w:firstLine="482"/>
              <w:rPr>
                <w:rFonts w:ascii="宋体" w:hAnsi="宋体" w:hint="eastAsia"/>
                <w:b/>
                <w:color w:val="000000"/>
                <w:sz w:val="24"/>
              </w:rPr>
            </w:pPr>
          </w:p>
          <w:p w:rsidR="00F17CA9" w:rsidRDefault="002B4F9C" w:rsidP="00346F6C">
            <w:pPr>
              <w:spacing w:line="400" w:lineRule="exact"/>
              <w:rPr>
                <w:rFonts w:ascii="宋体" w:hAnsi="宋体" w:hint="eastAsia"/>
                <w:b/>
                <w:color w:val="000000"/>
                <w:szCs w:val="21"/>
              </w:rPr>
            </w:pPr>
            <w:r>
              <w:rPr>
                <w:rFonts w:hint="eastAsia"/>
                <w:b/>
                <w:szCs w:val="21"/>
              </w:rPr>
              <w:t>课堂小结</w:t>
            </w:r>
          </w:p>
          <w:p w:rsidR="00F17CA9" w:rsidRDefault="00F17CA9" w:rsidP="00346F6C">
            <w:pPr>
              <w:spacing w:line="400" w:lineRule="exact"/>
              <w:rPr>
                <w:rFonts w:ascii="宋体" w:hAnsi="宋体" w:hint="eastAsia"/>
                <w:b/>
                <w:color w:val="000000"/>
                <w:szCs w:val="21"/>
              </w:rPr>
            </w:pPr>
          </w:p>
          <w:p w:rsidR="002B4F9C" w:rsidRPr="00172C23" w:rsidRDefault="002B4F9C" w:rsidP="002B4F9C">
            <w:pPr>
              <w:rPr>
                <w:color w:val="000000"/>
                <w:szCs w:val="21"/>
              </w:rPr>
            </w:pPr>
            <w:r w:rsidRPr="00172C23">
              <w:rPr>
                <w:rFonts w:hint="eastAsia"/>
                <w:color w:val="000000"/>
                <w:szCs w:val="21"/>
              </w:rPr>
              <w:t>填一填：</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07"/>
              <w:gridCol w:w="1502"/>
            </w:tblGrid>
            <w:tr w:rsidR="002B4F9C" w:rsidRPr="00E95B3E" w:rsidTr="00E95B3E">
              <w:tc>
                <w:tcPr>
                  <w:tcW w:w="4207"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E95B3E">
                  <w:pPr>
                    <w:ind w:firstLineChars="196" w:firstLine="412"/>
                    <w:rPr>
                      <w:color w:val="000000"/>
                      <w:szCs w:val="21"/>
                    </w:rPr>
                  </w:pPr>
                  <w:r w:rsidRPr="00E95B3E">
                    <w:rPr>
                      <w:rFonts w:hint="eastAsia"/>
                      <w:color w:val="000000"/>
                      <w:szCs w:val="21"/>
                    </w:rPr>
                    <w:t>你的家庭状况对你的职业生涯发展有何影响？</w:t>
                  </w:r>
                </w:p>
              </w:tc>
              <w:tc>
                <w:tcPr>
                  <w:tcW w:w="1502"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2B4F9C">
                  <w:pPr>
                    <w:rPr>
                      <w:color w:val="000000"/>
                      <w:szCs w:val="21"/>
                    </w:rPr>
                  </w:pPr>
                </w:p>
              </w:tc>
            </w:tr>
            <w:tr w:rsidR="002B4F9C" w:rsidRPr="00E95B3E" w:rsidTr="00E95B3E">
              <w:tc>
                <w:tcPr>
                  <w:tcW w:w="4207"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E95B3E">
                  <w:pPr>
                    <w:ind w:firstLineChars="196" w:firstLine="412"/>
                    <w:rPr>
                      <w:color w:val="000000"/>
                      <w:szCs w:val="21"/>
                    </w:rPr>
                  </w:pPr>
                  <w:r w:rsidRPr="00E95B3E">
                    <w:rPr>
                      <w:rFonts w:hint="eastAsia"/>
                      <w:color w:val="000000"/>
                      <w:szCs w:val="21"/>
                    </w:rPr>
                    <w:t>你的专业可以从事的行业有哪些？这些行业的发展状况如何？</w:t>
                  </w:r>
                </w:p>
              </w:tc>
              <w:tc>
                <w:tcPr>
                  <w:tcW w:w="1502"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2B4F9C">
                  <w:pPr>
                    <w:rPr>
                      <w:color w:val="000000"/>
                      <w:szCs w:val="21"/>
                    </w:rPr>
                  </w:pPr>
                </w:p>
              </w:tc>
            </w:tr>
            <w:tr w:rsidR="002B4F9C" w:rsidRPr="00E95B3E" w:rsidTr="00E95B3E">
              <w:tc>
                <w:tcPr>
                  <w:tcW w:w="4207"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E95B3E">
                  <w:pPr>
                    <w:ind w:firstLineChars="196" w:firstLine="412"/>
                    <w:rPr>
                      <w:color w:val="000000"/>
                      <w:szCs w:val="21"/>
                    </w:rPr>
                  </w:pPr>
                  <w:r w:rsidRPr="00E95B3E">
                    <w:rPr>
                      <w:rFonts w:hint="eastAsia"/>
                      <w:color w:val="000000"/>
                      <w:szCs w:val="21"/>
                    </w:rPr>
                    <w:t>你所在的地区主要优势产业有哪些？你有意在哪个产业中发展？</w:t>
                  </w:r>
                </w:p>
              </w:tc>
              <w:tc>
                <w:tcPr>
                  <w:tcW w:w="1502" w:type="dxa"/>
                  <w:tcBorders>
                    <w:top w:val="single" w:sz="12" w:space="0" w:color="auto"/>
                    <w:left w:val="single" w:sz="12" w:space="0" w:color="auto"/>
                    <w:bottom w:val="single" w:sz="12" w:space="0" w:color="auto"/>
                    <w:right w:val="single" w:sz="12" w:space="0" w:color="auto"/>
                  </w:tcBorders>
                  <w:shd w:val="clear" w:color="auto" w:fill="auto"/>
                </w:tcPr>
                <w:p w:rsidR="002B4F9C" w:rsidRPr="00E95B3E" w:rsidRDefault="002B4F9C" w:rsidP="002B4F9C">
                  <w:pPr>
                    <w:rPr>
                      <w:color w:val="000000"/>
                      <w:szCs w:val="21"/>
                    </w:rPr>
                  </w:pPr>
                </w:p>
              </w:tc>
            </w:tr>
          </w:tbl>
          <w:p w:rsidR="002B4F9C" w:rsidRPr="00172C23" w:rsidRDefault="002B4F9C" w:rsidP="002B4F9C">
            <w:pPr>
              <w:rPr>
                <w:color w:val="000000"/>
                <w:szCs w:val="21"/>
              </w:rPr>
            </w:pPr>
            <w:r w:rsidRPr="00172C23">
              <w:rPr>
                <w:rFonts w:hint="eastAsia"/>
                <w:color w:val="000000"/>
                <w:szCs w:val="21"/>
              </w:rPr>
              <w:t>小结：</w:t>
            </w:r>
          </w:p>
          <w:p w:rsidR="00334E05" w:rsidRPr="002B4F9C" w:rsidRDefault="002B4F9C" w:rsidP="002B4F9C">
            <w:pPr>
              <w:ind w:firstLine="570"/>
              <w:rPr>
                <w:rFonts w:hint="eastAsia"/>
                <w:color w:val="000000"/>
                <w:szCs w:val="21"/>
              </w:rPr>
            </w:pPr>
            <w:r w:rsidRPr="00172C23">
              <w:rPr>
                <w:rFonts w:hint="eastAsia"/>
                <w:color w:val="000000"/>
                <w:szCs w:val="21"/>
              </w:rPr>
              <w:t>一个人职业的发展、事业的成功，需要多方面的因素，包括个人的素质、业务能力，还有周围的环境条件。其中家庭状况、行业发展动向、区域经济发展的动向是影响职业生涯发展的重要因素。</w:t>
            </w:r>
          </w:p>
          <w:p w:rsidR="00A45EE5" w:rsidRPr="00EC789E" w:rsidRDefault="00A45EE5" w:rsidP="00B609E0">
            <w:pPr>
              <w:rPr>
                <w:rFonts w:ascii="宋体" w:hAnsi="宋体" w:hint="eastAsia"/>
                <w:szCs w:val="21"/>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E74639" w:rsidRPr="00F914D2" w:rsidRDefault="00E74639" w:rsidP="00E74639">
            <w:pPr>
              <w:ind w:firstLineChars="200" w:firstLine="420"/>
              <w:rPr>
                <w:color w:val="000000"/>
                <w:szCs w:val="21"/>
              </w:rPr>
            </w:pPr>
            <w:r w:rsidRPr="00F914D2">
              <w:rPr>
                <w:rFonts w:ascii="宋体" w:hAnsi="宋体" w:hint="eastAsia"/>
                <w:color w:val="000000"/>
                <w:szCs w:val="21"/>
              </w:rPr>
              <w:lastRenderedPageBreak/>
              <w:t>教师宣布上课，师生问好，检查</w:t>
            </w:r>
            <w:r w:rsidRPr="00F914D2">
              <w:rPr>
                <w:rFonts w:hint="eastAsia"/>
                <w:color w:val="000000"/>
                <w:szCs w:val="21"/>
              </w:rPr>
              <w:t>学生到课人数，稳定学生情绪。</w:t>
            </w:r>
          </w:p>
          <w:p w:rsidR="0061274A" w:rsidRPr="00E74639" w:rsidRDefault="0061274A"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E74639" w:rsidRPr="00E74639" w:rsidRDefault="00E74639" w:rsidP="00F34231">
            <w:pPr>
              <w:spacing w:line="400" w:lineRule="exact"/>
              <w:rPr>
                <w:rFonts w:ascii="宋体" w:hAnsi="宋体" w:hint="eastAsia"/>
                <w:szCs w:val="21"/>
              </w:rPr>
            </w:pPr>
          </w:p>
          <w:p w:rsidR="00F17CA9" w:rsidRDefault="00E74639" w:rsidP="00F34231">
            <w:pPr>
              <w:spacing w:line="400" w:lineRule="exact"/>
              <w:rPr>
                <w:rFonts w:ascii="宋体" w:hAnsi="宋体" w:hint="eastAsia"/>
                <w:szCs w:val="21"/>
              </w:rPr>
            </w:pPr>
            <w:r>
              <w:rPr>
                <w:rFonts w:ascii="宋体" w:hAnsi="宋体" w:hint="eastAsia"/>
                <w:szCs w:val="21"/>
              </w:rPr>
              <w:t>教师对上节课所学知识进行复习，并组织引导学生讨论</w:t>
            </w: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0766B4" w:rsidP="00F34231">
            <w:pPr>
              <w:spacing w:line="400" w:lineRule="exact"/>
              <w:rPr>
                <w:rFonts w:ascii="宋体" w:hAnsi="宋体" w:hint="eastAsia"/>
                <w:szCs w:val="21"/>
              </w:rPr>
            </w:pPr>
            <w:r>
              <w:rPr>
                <w:rFonts w:ascii="宋体" w:hAnsi="宋体" w:hint="eastAsia"/>
                <w:szCs w:val="21"/>
              </w:rPr>
              <w:t>设疑引思</w:t>
            </w: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77401D" w:rsidP="00F34231">
            <w:pPr>
              <w:spacing w:line="400" w:lineRule="exact"/>
              <w:rPr>
                <w:rFonts w:ascii="宋体" w:hAnsi="宋体" w:hint="eastAsia"/>
                <w:szCs w:val="21"/>
              </w:rPr>
            </w:pPr>
            <w:r>
              <w:rPr>
                <w:rFonts w:ascii="宋体" w:hAnsi="宋体" w:hint="eastAsia"/>
                <w:szCs w:val="21"/>
              </w:rPr>
              <w:t>结合教材进行讲解</w:t>
            </w: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F17CA9" w:rsidRDefault="00F17CA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77401D" w:rsidP="00F34231">
            <w:pPr>
              <w:spacing w:line="400" w:lineRule="exact"/>
              <w:rPr>
                <w:rFonts w:ascii="宋体" w:hAnsi="宋体" w:hint="eastAsia"/>
                <w:szCs w:val="21"/>
              </w:rPr>
            </w:pPr>
            <w:r>
              <w:rPr>
                <w:rFonts w:ascii="宋体" w:hAnsi="宋体" w:hint="eastAsia"/>
                <w:szCs w:val="21"/>
              </w:rPr>
              <w:t>补充相关知识</w:t>
            </w: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E74639" w:rsidP="00F34231">
            <w:pPr>
              <w:spacing w:line="400" w:lineRule="exact"/>
              <w:rPr>
                <w:rFonts w:ascii="宋体" w:hAnsi="宋体" w:hint="eastAsia"/>
                <w:szCs w:val="21"/>
              </w:rPr>
            </w:pPr>
          </w:p>
          <w:p w:rsidR="00E74639" w:rsidRDefault="00D91D02" w:rsidP="00F34231">
            <w:pPr>
              <w:spacing w:line="400" w:lineRule="exact"/>
              <w:rPr>
                <w:rFonts w:ascii="宋体" w:hAnsi="宋体" w:hint="eastAsia"/>
                <w:szCs w:val="21"/>
              </w:rPr>
            </w:pPr>
            <w:r>
              <w:rPr>
                <w:rFonts w:ascii="宋体" w:hAnsi="宋体" w:hint="eastAsia"/>
                <w:szCs w:val="21"/>
              </w:rPr>
              <w:t>教师引导学生分析</w:t>
            </w:r>
          </w:p>
          <w:p w:rsidR="00E74639" w:rsidRDefault="00E74639" w:rsidP="00F34231">
            <w:pPr>
              <w:spacing w:line="400" w:lineRule="exact"/>
              <w:rPr>
                <w:rFonts w:ascii="宋体" w:hAnsi="宋体" w:hint="eastAsia"/>
                <w:szCs w:val="21"/>
              </w:rPr>
            </w:pPr>
          </w:p>
          <w:p w:rsidR="00D91D02" w:rsidRDefault="00D91D02" w:rsidP="00F34231">
            <w:pPr>
              <w:spacing w:line="400" w:lineRule="exact"/>
              <w:rPr>
                <w:rFonts w:ascii="宋体" w:hAnsi="宋体" w:hint="eastAsia"/>
                <w:szCs w:val="21"/>
              </w:rPr>
            </w:pPr>
          </w:p>
          <w:p w:rsidR="0028401A" w:rsidRDefault="00D91D02" w:rsidP="00F34231">
            <w:pPr>
              <w:spacing w:line="400" w:lineRule="exact"/>
              <w:rPr>
                <w:rFonts w:ascii="宋体" w:hAnsi="宋体" w:hint="eastAsia"/>
                <w:szCs w:val="21"/>
              </w:rPr>
            </w:pPr>
            <w:r>
              <w:rPr>
                <w:rFonts w:ascii="宋体" w:hAnsi="宋体" w:hint="eastAsia"/>
                <w:szCs w:val="21"/>
              </w:rPr>
              <w:t>播放flash动画和教学视频</w:t>
            </w: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28401A" w:rsidRDefault="0028401A" w:rsidP="00F34231">
            <w:pPr>
              <w:spacing w:line="400" w:lineRule="exact"/>
              <w:rPr>
                <w:rFonts w:ascii="宋体" w:hAnsi="宋体" w:hint="eastAsia"/>
                <w:szCs w:val="21"/>
              </w:rPr>
            </w:pPr>
          </w:p>
          <w:p w:rsidR="00346F6C" w:rsidRDefault="00346F6C" w:rsidP="0061274A">
            <w:pPr>
              <w:spacing w:line="0" w:lineRule="atLeast"/>
              <w:ind w:firstLineChars="50" w:firstLine="105"/>
              <w:rPr>
                <w:rFonts w:ascii="宋体" w:hAnsi="宋体" w:hint="eastAsia"/>
                <w:b/>
                <w:color w:val="000000"/>
                <w:szCs w:val="21"/>
              </w:rPr>
            </w:pPr>
          </w:p>
          <w:p w:rsidR="0028401A" w:rsidRPr="00D91D02" w:rsidRDefault="00D91D02" w:rsidP="008527DD">
            <w:pPr>
              <w:spacing w:line="400" w:lineRule="exact"/>
              <w:jc w:val="left"/>
              <w:rPr>
                <w:rFonts w:ascii="宋体" w:hAnsi="宋体" w:hint="eastAsia"/>
                <w:color w:val="000000"/>
                <w:szCs w:val="21"/>
              </w:rPr>
            </w:pPr>
            <w:r w:rsidRPr="00D91D02">
              <w:rPr>
                <w:rFonts w:ascii="宋体" w:hAnsi="宋体" w:hint="eastAsia"/>
                <w:color w:val="000000"/>
                <w:szCs w:val="21"/>
              </w:rPr>
              <w:t>教学延伸，补充相关知识</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D91D02" w:rsidRPr="00172C23" w:rsidRDefault="00D91D02" w:rsidP="00D91D02">
            <w:pPr>
              <w:ind w:firstLineChars="200" w:firstLine="420"/>
              <w:rPr>
                <w:color w:val="000000"/>
                <w:szCs w:val="21"/>
              </w:rPr>
            </w:pPr>
            <w:r w:rsidRPr="00172C23">
              <w:rPr>
                <w:rFonts w:hint="eastAsia"/>
                <w:color w:val="000000"/>
                <w:szCs w:val="21"/>
              </w:rPr>
              <w:t>师生一起分析，然后教师精讲。</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Pr="00D91D02" w:rsidRDefault="00D91D02" w:rsidP="008527DD">
            <w:pPr>
              <w:spacing w:line="400" w:lineRule="exact"/>
              <w:jc w:val="left"/>
              <w:rPr>
                <w:rFonts w:ascii="宋体" w:hAnsi="宋体" w:hint="eastAsia"/>
                <w:color w:val="000000"/>
                <w:szCs w:val="21"/>
              </w:rPr>
            </w:pPr>
            <w:r w:rsidRPr="00D91D02">
              <w:rPr>
                <w:rFonts w:ascii="宋体" w:hAnsi="宋体" w:hint="eastAsia"/>
                <w:color w:val="000000"/>
                <w:szCs w:val="21"/>
              </w:rPr>
              <w:t>教师组织学生讨论，启发学生思考，鼓励学生发言，引导学生得出正确结论</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Pr="00D91D02" w:rsidRDefault="00D91D02" w:rsidP="008527DD">
            <w:pPr>
              <w:spacing w:line="400" w:lineRule="exact"/>
              <w:jc w:val="left"/>
              <w:rPr>
                <w:rFonts w:ascii="宋体" w:hAnsi="宋体" w:hint="eastAsia"/>
                <w:color w:val="000000"/>
                <w:szCs w:val="21"/>
              </w:rPr>
            </w:pPr>
            <w:r w:rsidRPr="00D91D02">
              <w:rPr>
                <w:rFonts w:ascii="宋体" w:hAnsi="宋体" w:hint="eastAsia"/>
                <w:color w:val="000000"/>
                <w:szCs w:val="21"/>
              </w:rPr>
              <w:t>讲解法</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D91D02" w:rsidP="008527DD">
            <w:pPr>
              <w:spacing w:line="400" w:lineRule="exact"/>
              <w:jc w:val="left"/>
              <w:rPr>
                <w:rFonts w:ascii="宋体" w:hAnsi="宋体" w:hint="eastAsia"/>
                <w:b/>
                <w:color w:val="000000"/>
                <w:szCs w:val="21"/>
              </w:rPr>
            </w:pPr>
            <w:r>
              <w:rPr>
                <w:rFonts w:hint="eastAsia"/>
                <w:color w:val="000000"/>
                <w:szCs w:val="21"/>
              </w:rPr>
              <w:t>教师补充</w:t>
            </w:r>
            <w:r w:rsidRPr="00172C23">
              <w:rPr>
                <w:rFonts w:hint="eastAsia"/>
                <w:color w:val="000000"/>
                <w:szCs w:val="21"/>
              </w:rPr>
              <w:t>拓展知识</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Pr="00D91D02" w:rsidRDefault="00D91D02" w:rsidP="008527DD">
            <w:pPr>
              <w:spacing w:line="400" w:lineRule="exact"/>
              <w:jc w:val="left"/>
              <w:rPr>
                <w:rFonts w:ascii="宋体" w:hAnsi="宋体" w:hint="eastAsia"/>
                <w:color w:val="000000"/>
                <w:szCs w:val="21"/>
              </w:rPr>
            </w:pPr>
            <w:r w:rsidRPr="00D91D02">
              <w:rPr>
                <w:rFonts w:ascii="宋体" w:hAnsi="宋体" w:hint="eastAsia"/>
                <w:color w:val="000000"/>
                <w:szCs w:val="21"/>
              </w:rPr>
              <w:t>播放教学视频</w:t>
            </w:r>
          </w:p>
          <w:p w:rsidR="00D91D02" w:rsidRPr="00D91D02" w:rsidRDefault="00D91D02" w:rsidP="00D91D02">
            <w:pPr>
              <w:rPr>
                <w:color w:val="000000"/>
                <w:szCs w:val="21"/>
              </w:rPr>
            </w:pPr>
            <w:r w:rsidRPr="00D91D02">
              <w:rPr>
                <w:rFonts w:hint="eastAsia"/>
                <w:color w:val="000000"/>
                <w:szCs w:val="21"/>
              </w:rPr>
              <w:t>身边的故事——晓涵的“茶韵人生”</w:t>
            </w: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Default="00D91D02" w:rsidP="008527DD">
            <w:pPr>
              <w:spacing w:line="400" w:lineRule="exact"/>
              <w:jc w:val="left"/>
              <w:rPr>
                <w:rFonts w:ascii="宋体" w:hAnsi="宋体" w:hint="eastAsia"/>
                <w:b/>
                <w:color w:val="000000"/>
                <w:szCs w:val="21"/>
              </w:rPr>
            </w:pPr>
          </w:p>
          <w:p w:rsidR="00D91D02" w:rsidRPr="00D91D02" w:rsidRDefault="00D91D02" w:rsidP="008527DD">
            <w:pPr>
              <w:spacing w:line="400" w:lineRule="exact"/>
              <w:jc w:val="left"/>
              <w:rPr>
                <w:rFonts w:ascii="宋体" w:hAnsi="宋体" w:hint="eastAsia"/>
                <w:color w:val="000000"/>
                <w:szCs w:val="21"/>
              </w:rPr>
            </w:pPr>
            <w:r w:rsidRPr="00D91D02">
              <w:rPr>
                <w:rFonts w:ascii="宋体" w:hAnsi="宋体" w:hint="eastAsia"/>
                <w:color w:val="000000"/>
                <w:szCs w:val="21"/>
              </w:rPr>
              <w:t>教师着眼于学生的情感升华，对新课进行小结</w:t>
            </w:r>
          </w:p>
          <w:p w:rsidR="00D91D02" w:rsidRPr="00D91D02" w:rsidRDefault="00D91D02" w:rsidP="008527DD">
            <w:pPr>
              <w:spacing w:line="400" w:lineRule="exact"/>
              <w:jc w:val="left"/>
              <w:rPr>
                <w:rFonts w:ascii="宋体" w:hAnsi="宋体" w:hint="eastAsia"/>
                <w:b/>
                <w:color w:val="000000"/>
                <w:szCs w:val="21"/>
              </w:rPr>
            </w:pPr>
            <w:r>
              <w:rPr>
                <w:rFonts w:ascii="宋体" w:hAnsi="宋体" w:hint="eastAsia"/>
                <w:b/>
                <w:color w:val="000000"/>
                <w:szCs w:val="21"/>
              </w:rPr>
              <w:t xml:space="preserve"> </w:t>
            </w:r>
          </w:p>
          <w:p w:rsidR="0028401A" w:rsidRDefault="0028401A" w:rsidP="008527DD">
            <w:pPr>
              <w:spacing w:line="400" w:lineRule="exact"/>
              <w:jc w:val="left"/>
              <w:rPr>
                <w:rFonts w:ascii="宋体" w:hAnsi="宋体" w:hint="eastAsia"/>
                <w:b/>
                <w:color w:val="000000"/>
                <w:szCs w:val="21"/>
              </w:rPr>
            </w:pPr>
          </w:p>
          <w:p w:rsidR="0028401A" w:rsidRDefault="0028401A" w:rsidP="008527DD">
            <w:pPr>
              <w:spacing w:line="400" w:lineRule="exact"/>
              <w:jc w:val="left"/>
              <w:rPr>
                <w:rFonts w:ascii="宋体" w:hAnsi="宋体" w:hint="eastAsia"/>
                <w:b/>
                <w:color w:val="000000"/>
                <w:szCs w:val="21"/>
              </w:rPr>
            </w:pPr>
          </w:p>
          <w:p w:rsidR="0079163B" w:rsidRDefault="0028401A" w:rsidP="0061274A">
            <w:pPr>
              <w:spacing w:line="0" w:lineRule="atLeast"/>
              <w:ind w:firstLineChars="50" w:firstLine="105"/>
              <w:rPr>
                <w:rFonts w:hint="eastAsia"/>
                <w:bCs/>
                <w:szCs w:val="21"/>
              </w:rPr>
            </w:pPr>
            <w:r>
              <w:rPr>
                <w:rFonts w:ascii="宋体" w:hAnsi="宋体" w:hint="eastAsia"/>
                <w:b/>
                <w:color w:val="000000"/>
                <w:szCs w:val="21"/>
              </w:rPr>
              <w:t xml:space="preserve"> </w:t>
            </w:r>
          </w:p>
          <w:p w:rsidR="00A45EE5" w:rsidRPr="006555D7" w:rsidRDefault="00A45EE5" w:rsidP="005D60D6">
            <w:pPr>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8527DD" w:rsidRDefault="008527DD" w:rsidP="008527DD">
            <w:pPr>
              <w:adjustRightInd w:val="0"/>
              <w:snapToGrid w:val="0"/>
              <w:spacing w:line="360" w:lineRule="auto"/>
              <w:jc w:val="left"/>
              <w:rPr>
                <w:rFonts w:ascii="宋体" w:hAnsi="宋体" w:hint="eastAsia"/>
                <w:color w:val="000000"/>
                <w:szCs w:val="21"/>
              </w:rPr>
            </w:pPr>
          </w:p>
          <w:p w:rsidR="008527DD" w:rsidRDefault="00E74639" w:rsidP="008527DD">
            <w:pPr>
              <w:adjustRightInd w:val="0"/>
              <w:snapToGrid w:val="0"/>
              <w:spacing w:line="360" w:lineRule="auto"/>
              <w:ind w:firstLineChars="200" w:firstLine="420"/>
              <w:jc w:val="left"/>
              <w:rPr>
                <w:rFonts w:ascii="宋体" w:hAnsi="宋体" w:hint="eastAsia"/>
                <w:color w:val="000000"/>
                <w:szCs w:val="21"/>
              </w:rPr>
            </w:pPr>
            <w:r>
              <w:rPr>
                <w:rFonts w:ascii="宋体" w:hAnsi="宋体" w:hint="eastAsia"/>
                <w:color w:val="000000"/>
                <w:szCs w:val="21"/>
              </w:rPr>
              <w:t>帮助学生尽快进入状态</w:t>
            </w:r>
          </w:p>
          <w:p w:rsidR="008527DD" w:rsidRDefault="008527DD"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r>
              <w:rPr>
                <w:rFonts w:ascii="宋体" w:hAnsi="宋体" w:hint="eastAsia"/>
                <w:color w:val="000000"/>
                <w:szCs w:val="21"/>
              </w:rPr>
              <w:t>复习巩固</w:t>
            </w: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Pr="00172C23" w:rsidRDefault="00E74639" w:rsidP="00E74639">
            <w:pPr>
              <w:ind w:firstLineChars="200" w:firstLine="420"/>
              <w:rPr>
                <w:color w:val="000000"/>
                <w:szCs w:val="21"/>
              </w:rPr>
            </w:pPr>
            <w:r w:rsidRPr="00172C23">
              <w:rPr>
                <w:rFonts w:hint="eastAsia"/>
                <w:color w:val="000000"/>
                <w:szCs w:val="21"/>
              </w:rPr>
              <w:t>提问，引起学生思考并回答。为本节课新课的学习提供理论支撑。</w:t>
            </w:r>
          </w:p>
          <w:p w:rsidR="00E74639" w:rsidRPr="00172C23" w:rsidRDefault="00E74639" w:rsidP="00E74639">
            <w:pPr>
              <w:rPr>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E74639" w:rsidRDefault="00E74639" w:rsidP="00E74639">
            <w:pPr>
              <w:rPr>
                <w:rFonts w:hint="eastAsia"/>
                <w:color w:val="000000"/>
                <w:szCs w:val="21"/>
              </w:rPr>
            </w:pPr>
          </w:p>
          <w:p w:rsidR="000766B4" w:rsidRDefault="000766B4" w:rsidP="00E74639">
            <w:pPr>
              <w:rPr>
                <w:rFonts w:hint="eastAsia"/>
                <w:color w:val="000000"/>
                <w:szCs w:val="21"/>
              </w:rPr>
            </w:pPr>
          </w:p>
          <w:p w:rsidR="00E74639" w:rsidRPr="00172C23" w:rsidRDefault="00E74639" w:rsidP="00E74639">
            <w:pPr>
              <w:rPr>
                <w:rFonts w:hint="eastAsia"/>
                <w:color w:val="000000"/>
                <w:szCs w:val="21"/>
              </w:rPr>
            </w:pPr>
          </w:p>
          <w:p w:rsidR="00E74639" w:rsidRPr="00172C23" w:rsidRDefault="00E74639" w:rsidP="00E74639">
            <w:pPr>
              <w:ind w:firstLineChars="200" w:firstLine="420"/>
              <w:rPr>
                <w:color w:val="000000"/>
                <w:szCs w:val="21"/>
              </w:rPr>
            </w:pPr>
            <w:r w:rsidRPr="00172C23">
              <w:rPr>
                <w:rFonts w:hint="eastAsia"/>
                <w:color w:val="000000"/>
                <w:szCs w:val="21"/>
              </w:rPr>
              <w:t>自然地引入新课，多媒体出示本节课教学任务，让学生明确目标。</w:t>
            </w:r>
          </w:p>
          <w:p w:rsidR="00E74639" w:rsidRP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28401A" w:rsidRPr="00172C23" w:rsidRDefault="0028401A" w:rsidP="0028401A">
            <w:pPr>
              <w:ind w:firstLineChars="200" w:firstLine="420"/>
              <w:rPr>
                <w:color w:val="000000"/>
                <w:szCs w:val="21"/>
              </w:rPr>
            </w:pPr>
            <w:r w:rsidRPr="00172C23">
              <w:rPr>
                <w:rFonts w:hint="eastAsia"/>
                <w:color w:val="000000"/>
                <w:szCs w:val="21"/>
              </w:rPr>
              <w:t>学生积极参与，使学生的积极性得到提高。</w:t>
            </w: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Pr="00172C23" w:rsidRDefault="0028401A" w:rsidP="0028401A">
            <w:pPr>
              <w:rPr>
                <w:rFonts w:hint="eastAsia"/>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E74639" w:rsidRDefault="0028401A" w:rsidP="0028401A">
            <w:pPr>
              <w:adjustRightInd w:val="0"/>
              <w:snapToGrid w:val="0"/>
              <w:spacing w:line="360" w:lineRule="auto"/>
              <w:ind w:firstLineChars="200" w:firstLine="420"/>
              <w:jc w:val="left"/>
              <w:rPr>
                <w:rFonts w:ascii="宋体" w:hAnsi="宋体" w:hint="eastAsia"/>
                <w:color w:val="000000"/>
                <w:szCs w:val="21"/>
              </w:rPr>
            </w:pPr>
            <w:r w:rsidRPr="00172C23">
              <w:rPr>
                <w:rFonts w:hint="eastAsia"/>
                <w:color w:val="000000"/>
                <w:szCs w:val="21"/>
              </w:rPr>
              <w:t>从身边故事入手，使学生更能融入课堂。</w:t>
            </w: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E74639" w:rsidRDefault="00E74639" w:rsidP="008527DD">
            <w:pPr>
              <w:adjustRightInd w:val="0"/>
              <w:snapToGrid w:val="0"/>
              <w:spacing w:line="360" w:lineRule="auto"/>
              <w:ind w:firstLineChars="200" w:firstLine="420"/>
              <w:jc w:val="left"/>
              <w:rPr>
                <w:rFonts w:ascii="宋体" w:hAnsi="宋体" w:hint="eastAsia"/>
                <w:color w:val="000000"/>
                <w:szCs w:val="21"/>
              </w:rPr>
            </w:pPr>
          </w:p>
          <w:p w:rsidR="008527DD" w:rsidRDefault="008527DD">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Pr="00172C23" w:rsidRDefault="0028401A" w:rsidP="0028401A">
            <w:pPr>
              <w:ind w:firstLineChars="200" w:firstLine="420"/>
              <w:rPr>
                <w:color w:val="000000"/>
                <w:szCs w:val="21"/>
              </w:rPr>
            </w:pPr>
            <w:r w:rsidRPr="00172C23">
              <w:rPr>
                <w:rFonts w:hint="eastAsia"/>
                <w:color w:val="000000"/>
                <w:szCs w:val="21"/>
              </w:rPr>
              <w:t>培养学生的分析观察能力及总结归纳能力。</w:t>
            </w: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Default="0028401A" w:rsidP="0028401A">
            <w:pPr>
              <w:rPr>
                <w:rFonts w:hint="eastAsia"/>
                <w:color w:val="000000"/>
                <w:szCs w:val="21"/>
              </w:rPr>
            </w:pPr>
          </w:p>
          <w:p w:rsidR="0028401A" w:rsidRPr="00172C23" w:rsidRDefault="0028401A" w:rsidP="0028401A">
            <w:pPr>
              <w:rPr>
                <w:rFonts w:hint="eastAsia"/>
                <w:color w:val="000000"/>
                <w:szCs w:val="21"/>
              </w:rPr>
            </w:pPr>
          </w:p>
          <w:p w:rsidR="0028401A" w:rsidRPr="00172C23" w:rsidRDefault="0028401A" w:rsidP="0028401A">
            <w:pPr>
              <w:rPr>
                <w:color w:val="000000"/>
                <w:szCs w:val="21"/>
              </w:rPr>
            </w:pPr>
          </w:p>
          <w:p w:rsidR="0028401A" w:rsidRPr="00172C23" w:rsidRDefault="0028401A" w:rsidP="0028401A">
            <w:pPr>
              <w:rPr>
                <w:color w:val="000000"/>
                <w:szCs w:val="21"/>
              </w:rPr>
            </w:pPr>
          </w:p>
          <w:p w:rsidR="0028401A" w:rsidRP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D91D02" w:rsidRDefault="00D91D02">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r>
              <w:rPr>
                <w:rFonts w:ascii="宋体" w:hAnsi="宋体" w:hint="eastAsia"/>
                <w:color w:val="000000"/>
                <w:szCs w:val="21"/>
              </w:rPr>
              <w:t>学生踊跃发言，培养他们良好的语言表达能力</w:t>
            </w: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B4F9C" w:rsidRDefault="002B4F9C">
            <w:pPr>
              <w:spacing w:line="360" w:lineRule="auto"/>
              <w:rPr>
                <w:rFonts w:ascii="宋体" w:hAnsi="宋体" w:hint="eastAsia"/>
                <w:color w:val="000000"/>
                <w:szCs w:val="21"/>
              </w:rPr>
            </w:pPr>
          </w:p>
          <w:p w:rsidR="002B4F9C" w:rsidRDefault="002B4F9C">
            <w:pPr>
              <w:spacing w:line="360" w:lineRule="auto"/>
              <w:rPr>
                <w:rFonts w:ascii="宋体" w:hAnsi="宋体" w:hint="eastAsia"/>
                <w:color w:val="000000"/>
                <w:szCs w:val="21"/>
              </w:rPr>
            </w:pPr>
          </w:p>
          <w:p w:rsidR="002B4F9C" w:rsidRDefault="002B4F9C">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B4F9C" w:rsidRPr="00172C23" w:rsidRDefault="002B4F9C" w:rsidP="002B4F9C">
            <w:pPr>
              <w:ind w:firstLineChars="200" w:firstLine="420"/>
              <w:rPr>
                <w:color w:val="000000"/>
                <w:szCs w:val="21"/>
              </w:rPr>
            </w:pPr>
            <w:r w:rsidRPr="00172C23">
              <w:rPr>
                <w:rFonts w:hint="eastAsia"/>
                <w:color w:val="000000"/>
                <w:szCs w:val="21"/>
              </w:rPr>
              <w:t>让学生对本节内容感兴趣。</w:t>
            </w:r>
          </w:p>
          <w:p w:rsidR="002B4F9C" w:rsidRPr="00172C23" w:rsidRDefault="002B4F9C" w:rsidP="002B4F9C">
            <w:pPr>
              <w:rPr>
                <w:color w:val="000000"/>
                <w:szCs w:val="21"/>
              </w:rPr>
            </w:pPr>
          </w:p>
          <w:p w:rsidR="002B4F9C" w:rsidRPr="00172C23" w:rsidRDefault="002B4F9C" w:rsidP="002B4F9C">
            <w:pPr>
              <w:rPr>
                <w:color w:val="000000"/>
                <w:szCs w:val="21"/>
              </w:rPr>
            </w:pPr>
          </w:p>
          <w:p w:rsidR="002B4F9C" w:rsidRPr="00172C23" w:rsidRDefault="002B4F9C" w:rsidP="002B4F9C">
            <w:pPr>
              <w:rPr>
                <w:color w:val="000000"/>
                <w:szCs w:val="21"/>
              </w:rPr>
            </w:pPr>
          </w:p>
          <w:p w:rsidR="002B4F9C" w:rsidRPr="00172C23" w:rsidRDefault="002B4F9C" w:rsidP="002B4F9C">
            <w:pPr>
              <w:rPr>
                <w:color w:val="000000"/>
                <w:szCs w:val="21"/>
              </w:rPr>
            </w:pPr>
          </w:p>
          <w:p w:rsidR="002B4F9C" w:rsidRPr="00172C23" w:rsidRDefault="002B4F9C" w:rsidP="002B4F9C">
            <w:pPr>
              <w:rPr>
                <w:color w:val="000000"/>
                <w:szCs w:val="21"/>
              </w:rPr>
            </w:pPr>
          </w:p>
          <w:p w:rsidR="002B4F9C" w:rsidRPr="00172C23" w:rsidRDefault="002B4F9C" w:rsidP="002B4F9C">
            <w:pPr>
              <w:rPr>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Default="002B4F9C" w:rsidP="002B4F9C">
            <w:pPr>
              <w:rPr>
                <w:rFonts w:hint="eastAsia"/>
                <w:color w:val="000000"/>
                <w:szCs w:val="21"/>
              </w:rPr>
            </w:pPr>
          </w:p>
          <w:p w:rsidR="002B4F9C" w:rsidRPr="00172C23" w:rsidRDefault="002B4F9C" w:rsidP="002B4F9C">
            <w:pPr>
              <w:rPr>
                <w:rFonts w:hint="eastAsia"/>
                <w:color w:val="000000"/>
                <w:szCs w:val="21"/>
              </w:rPr>
            </w:pPr>
          </w:p>
          <w:p w:rsidR="002B4F9C" w:rsidRDefault="002B4F9C" w:rsidP="002B4F9C">
            <w:pPr>
              <w:rPr>
                <w:rFonts w:hint="eastAsia"/>
                <w:color w:val="000000"/>
                <w:szCs w:val="21"/>
              </w:rPr>
            </w:pPr>
          </w:p>
          <w:p w:rsidR="002B4F9C" w:rsidRPr="00172C23" w:rsidRDefault="002B4F9C" w:rsidP="002B4F9C">
            <w:pPr>
              <w:rPr>
                <w:rFonts w:hint="eastAsia"/>
                <w:color w:val="000000"/>
                <w:szCs w:val="21"/>
              </w:rPr>
            </w:pPr>
          </w:p>
          <w:p w:rsidR="002B4F9C" w:rsidRPr="00172C23" w:rsidRDefault="002B4F9C" w:rsidP="002B4F9C">
            <w:pPr>
              <w:rPr>
                <w:color w:val="000000"/>
                <w:szCs w:val="21"/>
              </w:rPr>
            </w:pPr>
          </w:p>
          <w:p w:rsidR="002B4F9C" w:rsidRPr="00172C23" w:rsidRDefault="002B4F9C" w:rsidP="002B4F9C">
            <w:pPr>
              <w:ind w:firstLineChars="200" w:firstLine="420"/>
              <w:rPr>
                <w:color w:val="000000"/>
                <w:szCs w:val="21"/>
              </w:rPr>
            </w:pPr>
            <w:r w:rsidRPr="00172C23">
              <w:rPr>
                <w:rFonts w:hint="eastAsia"/>
                <w:color w:val="000000"/>
                <w:szCs w:val="21"/>
              </w:rPr>
              <w:t>从身边故事入手，使学生更能融入课堂。</w:t>
            </w:r>
          </w:p>
          <w:p w:rsidR="0028401A" w:rsidRPr="002B4F9C"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color w:val="000000"/>
                <w:szCs w:val="21"/>
              </w:rPr>
            </w:pPr>
          </w:p>
          <w:p w:rsidR="0028401A" w:rsidRDefault="0028401A">
            <w:pPr>
              <w:spacing w:line="360" w:lineRule="auto"/>
              <w:rPr>
                <w:rFonts w:ascii="宋体" w:hAnsi="宋体" w:hint="eastAsia"/>
                <w:sz w:val="24"/>
              </w:rPr>
            </w:pPr>
          </w:p>
          <w:p w:rsidR="002B4F9C" w:rsidRDefault="002B4F9C">
            <w:pPr>
              <w:spacing w:line="360" w:lineRule="auto"/>
              <w:rPr>
                <w:rFonts w:ascii="宋体" w:hAnsi="宋体" w:hint="eastAsia"/>
                <w:sz w:val="24"/>
              </w:rPr>
            </w:pPr>
          </w:p>
          <w:p w:rsidR="002B4F9C" w:rsidRDefault="002B4F9C">
            <w:pPr>
              <w:spacing w:line="360" w:lineRule="auto"/>
              <w:rPr>
                <w:rFonts w:ascii="宋体" w:hAnsi="宋体" w:hint="eastAsia"/>
                <w:sz w:val="24"/>
              </w:rPr>
            </w:pPr>
          </w:p>
          <w:p w:rsidR="002B4F9C" w:rsidRDefault="002B4F9C">
            <w:pPr>
              <w:spacing w:line="360" w:lineRule="auto"/>
              <w:rPr>
                <w:rFonts w:ascii="宋体" w:hAnsi="宋体" w:hint="eastAsia"/>
                <w:sz w:val="24"/>
              </w:rPr>
            </w:pPr>
          </w:p>
          <w:p w:rsidR="002B4F9C" w:rsidRDefault="002B4F9C">
            <w:pPr>
              <w:spacing w:line="360" w:lineRule="auto"/>
              <w:rPr>
                <w:rFonts w:ascii="宋体" w:hAnsi="宋体" w:hint="eastAsia"/>
                <w:sz w:val="24"/>
              </w:rPr>
            </w:pPr>
          </w:p>
          <w:p w:rsidR="002B4F9C" w:rsidRDefault="002B4F9C">
            <w:pPr>
              <w:spacing w:line="360" w:lineRule="auto"/>
              <w:rPr>
                <w:rFonts w:ascii="宋体" w:hAnsi="宋体" w:hint="eastAsia"/>
                <w:sz w:val="24"/>
              </w:rPr>
            </w:pPr>
          </w:p>
          <w:p w:rsidR="008527DD" w:rsidRPr="002B4F9C" w:rsidRDefault="002B4F9C" w:rsidP="002B4F9C">
            <w:pPr>
              <w:ind w:firstLineChars="200" w:firstLine="420"/>
              <w:rPr>
                <w:rFonts w:hint="eastAsia"/>
                <w:color w:val="000000"/>
                <w:szCs w:val="21"/>
              </w:rPr>
            </w:pPr>
            <w:r w:rsidRPr="00172C23">
              <w:rPr>
                <w:rFonts w:hint="eastAsia"/>
                <w:color w:val="000000"/>
                <w:szCs w:val="21"/>
              </w:rPr>
              <w:t>总结概括知识要点，起到画龙点睛的作用。</w:t>
            </w: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A45EE5" w:rsidRDefault="00A45EE5" w:rsidP="002B4F9C">
            <w:pPr>
              <w:spacing w:line="0" w:lineRule="atLeast"/>
              <w:rPr>
                <w:rFonts w:ascii="宋体" w:hAnsi="宋体" w:hint="eastAsia"/>
                <w:bCs/>
                <w:szCs w:val="21"/>
              </w:rPr>
            </w:pPr>
          </w:p>
          <w:p w:rsidR="0028401A" w:rsidRPr="00075A50" w:rsidRDefault="0028401A" w:rsidP="00075A50">
            <w:pPr>
              <w:spacing w:line="0" w:lineRule="atLeast"/>
              <w:ind w:firstLineChars="50" w:firstLine="105"/>
              <w:rPr>
                <w:rFonts w:hint="eastAsia"/>
                <w:bCs/>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0766B4">
            <w:pPr>
              <w:spacing w:line="360" w:lineRule="auto"/>
              <w:rPr>
                <w:rFonts w:ascii="仿宋_GB2312" w:eastAsia="仿宋_GB2312" w:hint="eastAsia"/>
                <w:szCs w:val="21"/>
              </w:rPr>
            </w:pPr>
            <w:r>
              <w:rPr>
                <w:rFonts w:ascii="仿宋_GB2312" w:eastAsia="仿宋_GB2312" w:hint="eastAsia"/>
                <w:szCs w:val="21"/>
              </w:rPr>
              <w:lastRenderedPageBreak/>
              <w:t>1</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0766B4">
            <w:pPr>
              <w:spacing w:line="360" w:lineRule="auto"/>
              <w:rPr>
                <w:rFonts w:ascii="仿宋_GB2312" w:eastAsia="仿宋_GB2312" w:hint="eastAsia"/>
                <w:szCs w:val="21"/>
              </w:rPr>
            </w:pPr>
            <w:r>
              <w:rPr>
                <w:rFonts w:ascii="仿宋_GB2312" w:eastAsia="仿宋_GB2312" w:hint="eastAsia"/>
                <w:szCs w:val="21"/>
              </w:rPr>
              <w:t>4</w:t>
            </w:r>
            <w:r w:rsidR="00346F6C">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F941E1" w:rsidRDefault="000766B4">
            <w:pPr>
              <w:spacing w:line="360" w:lineRule="auto"/>
              <w:rPr>
                <w:rFonts w:ascii="仿宋_GB2312" w:eastAsia="仿宋_GB2312" w:hint="eastAsia"/>
                <w:szCs w:val="21"/>
              </w:rPr>
            </w:pPr>
            <w:r>
              <w:rPr>
                <w:rFonts w:ascii="仿宋_GB2312" w:eastAsia="仿宋_GB2312" w:hint="eastAsia"/>
                <w:szCs w:val="21"/>
              </w:rPr>
              <w:t>10</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0766B4">
            <w:pPr>
              <w:spacing w:line="360" w:lineRule="auto"/>
              <w:rPr>
                <w:rFonts w:ascii="仿宋_GB2312" w:eastAsia="仿宋_GB2312" w:hint="eastAsia"/>
                <w:szCs w:val="21"/>
              </w:rPr>
            </w:pPr>
            <w:r>
              <w:rPr>
                <w:rFonts w:ascii="仿宋_GB2312" w:eastAsia="仿宋_GB2312" w:hint="eastAsia"/>
                <w:szCs w:val="21"/>
              </w:rPr>
              <w:t>20min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F941E1" w:rsidRDefault="000766B4">
            <w:pPr>
              <w:spacing w:line="360" w:lineRule="auto"/>
              <w:rPr>
                <w:rFonts w:ascii="仿宋_GB2312" w:eastAsia="仿宋_GB2312" w:hint="eastAsia"/>
                <w:szCs w:val="21"/>
              </w:rPr>
            </w:pPr>
            <w:r>
              <w:rPr>
                <w:rFonts w:ascii="仿宋_GB2312" w:eastAsia="仿宋_GB2312" w:hint="eastAsia"/>
                <w:szCs w:val="21"/>
              </w:rPr>
              <w:t>15</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0766B4" w:rsidRDefault="000766B4">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334E05" w:rsidRDefault="00334E05">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0766B4" w:rsidRDefault="000766B4" w:rsidP="00E13CFE">
            <w:pPr>
              <w:spacing w:line="360" w:lineRule="auto"/>
              <w:rPr>
                <w:rFonts w:ascii="仿宋_GB2312" w:eastAsia="仿宋_GB2312" w:hint="eastAsia"/>
                <w:szCs w:val="21"/>
              </w:rPr>
            </w:pPr>
          </w:p>
          <w:p w:rsidR="00E13CFE" w:rsidRDefault="0079163B" w:rsidP="00E13CFE">
            <w:pPr>
              <w:spacing w:line="360" w:lineRule="auto"/>
              <w:rPr>
                <w:rFonts w:ascii="仿宋_GB2312" w:eastAsia="仿宋_GB2312" w:hint="eastAsia"/>
                <w:szCs w:val="21"/>
              </w:rPr>
            </w:pPr>
            <w:r>
              <w:rPr>
                <w:rFonts w:ascii="仿宋_GB2312" w:eastAsia="仿宋_GB2312" w:hint="eastAsia"/>
                <w:szCs w:val="21"/>
              </w:rPr>
              <w:t>15</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Pr="000766B4" w:rsidRDefault="000766B4">
            <w:pPr>
              <w:spacing w:line="360" w:lineRule="auto"/>
              <w:rPr>
                <w:rFonts w:ascii="仿宋_GB2312" w:eastAsia="仿宋_GB2312" w:hint="eastAsia"/>
                <w:szCs w:val="21"/>
              </w:rPr>
            </w:pPr>
            <w:r>
              <w:rPr>
                <w:rFonts w:ascii="仿宋_GB2312" w:eastAsia="仿宋_GB2312" w:hint="eastAsia"/>
                <w:szCs w:val="21"/>
              </w:rPr>
              <w:t>20min</w:t>
            </w: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2C6D7E" w:rsidRDefault="002C6D7E">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E13CFE" w:rsidRDefault="00E13CFE" w:rsidP="00E13CFE">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2C6D7E" w:rsidRDefault="005D60D6" w:rsidP="00B609E0">
            <w:pPr>
              <w:spacing w:line="360" w:lineRule="auto"/>
              <w:rPr>
                <w:rFonts w:ascii="仿宋_GB2312" w:eastAsia="仿宋_GB2312" w:hint="eastAsia"/>
                <w:szCs w:val="21"/>
              </w:rPr>
            </w:pPr>
            <w:r>
              <w:rPr>
                <w:rFonts w:ascii="仿宋_GB2312" w:eastAsia="仿宋_GB2312" w:hint="eastAsia"/>
                <w:szCs w:val="21"/>
              </w:rPr>
              <w:t>5min</w:t>
            </w:r>
          </w:p>
          <w:p w:rsidR="005D60D6" w:rsidRDefault="005D60D6" w:rsidP="000766B4">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2B4F9C" w:rsidRPr="00172C23" w:rsidRDefault="00BD1B3B" w:rsidP="002B4F9C">
            <w:pPr>
              <w:rPr>
                <w:color w:val="000000"/>
                <w:szCs w:val="21"/>
              </w:rPr>
            </w:pPr>
            <w:r>
              <w:rPr>
                <w:rFonts w:ascii="仿宋_GB2312" w:eastAsia="仿宋_GB2312" w:hint="eastAsia"/>
                <w:szCs w:val="21"/>
              </w:rPr>
              <w:tab/>
            </w:r>
            <w:r w:rsidR="002B4F9C">
              <w:rPr>
                <w:rFonts w:ascii="仿宋_GB2312" w:eastAsia="仿宋_GB2312" w:hint="eastAsia"/>
                <w:szCs w:val="21"/>
              </w:rPr>
              <w:t>课后</w:t>
            </w:r>
            <w:r w:rsidR="002B4F9C" w:rsidRPr="00172C23">
              <w:rPr>
                <w:rFonts w:hint="eastAsia"/>
                <w:color w:val="000000"/>
                <w:szCs w:val="21"/>
              </w:rPr>
              <w:t>思考题：</w:t>
            </w:r>
          </w:p>
          <w:p w:rsidR="002B4F9C" w:rsidRPr="00172C23" w:rsidRDefault="002B4F9C" w:rsidP="002B4F9C">
            <w:pPr>
              <w:numPr>
                <w:ilvl w:val="1"/>
                <w:numId w:val="3"/>
              </w:numPr>
              <w:tabs>
                <w:tab w:val="clear" w:pos="780"/>
                <w:tab w:val="num" w:pos="75"/>
              </w:tabs>
              <w:ind w:left="0" w:firstLine="75"/>
              <w:rPr>
                <w:color w:val="000000"/>
                <w:szCs w:val="21"/>
              </w:rPr>
            </w:pPr>
            <w:r w:rsidRPr="00172C23">
              <w:rPr>
                <w:rFonts w:hint="eastAsia"/>
                <w:color w:val="000000"/>
                <w:szCs w:val="21"/>
              </w:rPr>
              <w:t>把握区域经济发展中的机遇对我们的职业生涯发展有哪些意义？</w:t>
            </w:r>
          </w:p>
          <w:p w:rsidR="002B4F9C" w:rsidRDefault="002B4F9C" w:rsidP="002B4F9C">
            <w:pPr>
              <w:spacing w:line="400" w:lineRule="exact"/>
              <w:rPr>
                <w:rFonts w:ascii="宋体" w:hAnsi="宋体" w:hint="eastAsia"/>
                <w:b/>
                <w:color w:val="000000"/>
                <w:szCs w:val="21"/>
              </w:rPr>
            </w:pPr>
            <w:r>
              <w:rPr>
                <w:rFonts w:hint="eastAsia"/>
                <w:color w:val="000000"/>
                <w:szCs w:val="21"/>
              </w:rPr>
              <w:t>2.</w:t>
            </w:r>
            <w:r w:rsidRPr="00172C23">
              <w:rPr>
                <w:rFonts w:hint="eastAsia"/>
                <w:color w:val="000000"/>
                <w:szCs w:val="21"/>
              </w:rPr>
              <w:t>选定一个行业，上网查查该行业近几年的发展，看看对你的职业选择会提供什么机遇。</w:t>
            </w:r>
          </w:p>
          <w:p w:rsidR="00BD1B3B" w:rsidRPr="002B4F9C" w:rsidRDefault="00BD1B3B" w:rsidP="00B609E0">
            <w:pPr>
              <w:ind w:firstLineChars="200" w:firstLine="420"/>
              <w:rPr>
                <w:rFonts w:hint="eastAsia"/>
                <w:bCs/>
                <w:szCs w:val="21"/>
              </w:rPr>
            </w:pP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D02082" w:rsidRDefault="002B4F9C">
            <w:pPr>
              <w:spacing w:line="300" w:lineRule="auto"/>
              <w:rPr>
                <w:b/>
                <w:szCs w:val="21"/>
              </w:rPr>
            </w:pPr>
            <w:r w:rsidRPr="00172C23">
              <w:rPr>
                <w:rFonts w:hint="eastAsia"/>
                <w:color w:val="000000"/>
                <w:szCs w:val="21"/>
              </w:rPr>
              <w:t>本节课始终以学生为主体，注意激发学生的学习兴趣，积极为他们创设民主宽松的学习氛围，大多数学生能积极地参与其中，收到了良好的教学效果。我深深地感到，其实我们的职校生不是缺乏聪明的才智，而是缺乏浓厚的学习兴趣和持之以恒的学习精神。我深信，只要我们耐心的去引导，认真的去培养，职校生也一定能够成为祖国的栋梁。</w:t>
            </w: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1F6" w:rsidRDefault="00D271F6" w:rsidP="008837A7">
      <w:r>
        <w:separator/>
      </w:r>
    </w:p>
  </w:endnote>
  <w:endnote w:type="continuationSeparator" w:id="1">
    <w:p w:rsidR="00D271F6" w:rsidRDefault="00D271F6" w:rsidP="00883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1F6" w:rsidRDefault="00D271F6" w:rsidP="008837A7">
      <w:r>
        <w:separator/>
      </w:r>
    </w:p>
  </w:footnote>
  <w:footnote w:type="continuationSeparator" w:id="1">
    <w:p w:rsidR="00D271F6" w:rsidRDefault="00D271F6" w:rsidP="00883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48945E0"/>
    <w:multiLevelType w:val="hybridMultilevel"/>
    <w:tmpl w:val="04D0E4DC"/>
    <w:lvl w:ilvl="0" w:tplc="EED88614">
      <w:start w:val="1"/>
      <w:numFmt w:val="japaneseCounting"/>
      <w:lvlText w:val="%1、"/>
      <w:lvlJc w:val="left"/>
      <w:pPr>
        <w:tabs>
          <w:tab w:val="num" w:pos="720"/>
        </w:tabs>
        <w:ind w:left="720" w:hanging="720"/>
      </w:pPr>
    </w:lvl>
    <w:lvl w:ilvl="1" w:tplc="8C0E9A2E">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F26454D"/>
    <w:multiLevelType w:val="hybridMultilevel"/>
    <w:tmpl w:val="DF48731A"/>
    <w:lvl w:ilvl="0" w:tplc="3102803E">
      <w:start w:val="1"/>
      <w:numFmt w:val="decimal"/>
      <w:lvlText w:val="%1、"/>
      <w:lvlJc w:val="left"/>
      <w:pPr>
        <w:tabs>
          <w:tab w:val="num" w:pos="720"/>
        </w:tabs>
        <w:ind w:left="720" w:hanging="720"/>
      </w:pPr>
    </w:lvl>
    <w:lvl w:ilvl="1" w:tplc="080064CE">
      <w:start w:val="1"/>
      <w:numFmt w:val="decimal"/>
      <w:lvlText w:val="（%2）"/>
      <w:lvlJc w:val="left"/>
      <w:pPr>
        <w:tabs>
          <w:tab w:val="num" w:pos="1140"/>
        </w:tabs>
        <w:ind w:left="114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0766B4"/>
    <w:rsid w:val="001E20DB"/>
    <w:rsid w:val="002162B6"/>
    <w:rsid w:val="0028401A"/>
    <w:rsid w:val="002953C9"/>
    <w:rsid w:val="002B4F9C"/>
    <w:rsid w:val="002C11C9"/>
    <w:rsid w:val="002C6D7E"/>
    <w:rsid w:val="00320F32"/>
    <w:rsid w:val="00325013"/>
    <w:rsid w:val="00334E05"/>
    <w:rsid w:val="003424C7"/>
    <w:rsid w:val="00346F6C"/>
    <w:rsid w:val="003547BF"/>
    <w:rsid w:val="00375EB5"/>
    <w:rsid w:val="00376678"/>
    <w:rsid w:val="00474D92"/>
    <w:rsid w:val="005D60D6"/>
    <w:rsid w:val="005E374D"/>
    <w:rsid w:val="0061274A"/>
    <w:rsid w:val="006555D7"/>
    <w:rsid w:val="00665AC5"/>
    <w:rsid w:val="00665BCA"/>
    <w:rsid w:val="0077401D"/>
    <w:rsid w:val="0079163B"/>
    <w:rsid w:val="00806F6C"/>
    <w:rsid w:val="008527DD"/>
    <w:rsid w:val="008837A7"/>
    <w:rsid w:val="00A45EE5"/>
    <w:rsid w:val="00AB1264"/>
    <w:rsid w:val="00B44A8A"/>
    <w:rsid w:val="00B609E0"/>
    <w:rsid w:val="00BD1B3B"/>
    <w:rsid w:val="00C12CE6"/>
    <w:rsid w:val="00CF2BF3"/>
    <w:rsid w:val="00D02082"/>
    <w:rsid w:val="00D271F6"/>
    <w:rsid w:val="00D91D02"/>
    <w:rsid w:val="00D91FF1"/>
    <w:rsid w:val="00E13CFE"/>
    <w:rsid w:val="00E74639"/>
    <w:rsid w:val="00E95B3E"/>
    <w:rsid w:val="00EC789E"/>
    <w:rsid w:val="00ED67BC"/>
    <w:rsid w:val="00F07EB9"/>
    <w:rsid w:val="00F17CA9"/>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2">
    <w:name w:val="Body Text 2"/>
    <w:basedOn w:val="a"/>
    <w:rsid w:val="00F17CA9"/>
    <w:pPr>
      <w:framePr w:hSpace="180" w:wrap="around" w:vAnchor="page" w:hAnchor="margin" w:x="-355" w:y="2499"/>
      <w:spacing w:line="360" w:lineRule="auto"/>
    </w:pPr>
    <w:rPr>
      <w:sz w:val="28"/>
      <w:szCs w:val="20"/>
    </w:rPr>
  </w:style>
  <w:style w:type="table" w:styleId="a5">
    <w:name w:val="Table Grid"/>
    <w:basedOn w:val="a1"/>
    <w:rsid w:val="002B4F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8837A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8837A7"/>
    <w:rPr>
      <w:kern w:val="2"/>
      <w:sz w:val="18"/>
      <w:szCs w:val="18"/>
    </w:rPr>
  </w:style>
  <w:style w:type="paragraph" w:styleId="a7">
    <w:name w:val="footer"/>
    <w:basedOn w:val="a"/>
    <w:link w:val="Char1"/>
    <w:rsid w:val="008837A7"/>
    <w:pPr>
      <w:tabs>
        <w:tab w:val="center" w:pos="4153"/>
        <w:tab w:val="right" w:pos="8306"/>
      </w:tabs>
      <w:snapToGrid w:val="0"/>
      <w:jc w:val="left"/>
    </w:pPr>
    <w:rPr>
      <w:sz w:val="18"/>
      <w:szCs w:val="18"/>
    </w:rPr>
  </w:style>
  <w:style w:type="character" w:customStyle="1" w:styleId="Char1">
    <w:name w:val="页脚 Char"/>
    <w:link w:val="a7"/>
    <w:rsid w:val="008837A7"/>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546</Words>
  <Characters>3118</Characters>
  <Application>Microsoft Office Word</Application>
  <DocSecurity>0</DocSecurity>
  <Lines>25</Lines>
  <Paragraphs>7</Paragraphs>
  <ScaleCrop>false</ScaleCrop>
  <Company>Microsoft</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2021-11-04T12:24:00Z</dcterms:created>
  <dcterms:modified xsi:type="dcterms:W3CDTF">2021-11-04T12:24:00Z</dcterms:modified>
</cp:coreProperties>
</file>